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2A" w:rsidRPr="00156025" w:rsidRDefault="0076522A" w:rsidP="0076522A">
      <w:pPr>
        <w:jc w:val="center"/>
        <w:rPr>
          <w:rFonts w:asciiTheme="majorBidi" w:hAnsiTheme="majorBidi" w:cstheme="majorBidi"/>
          <w:b/>
          <w:bCs/>
          <w:sz w:val="32"/>
          <w:szCs w:val="32"/>
          <w:u w:val="single"/>
          <w:rtl/>
          <w:lang w:bidi="ar-EG"/>
        </w:rPr>
      </w:pPr>
      <w:r w:rsidRPr="00156025">
        <w:rPr>
          <w:rFonts w:asciiTheme="majorBidi" w:hAnsiTheme="majorBidi" w:cstheme="majorBidi"/>
          <w:b/>
          <w:bCs/>
          <w:sz w:val="32"/>
          <w:szCs w:val="32"/>
          <w:u w:val="single"/>
          <w:rtl/>
          <w:lang w:bidi="ar-EG"/>
        </w:rPr>
        <w:t xml:space="preserve">استقصاء </w:t>
      </w:r>
    </w:p>
    <w:p w:rsidR="0076522A" w:rsidRPr="000A42B6" w:rsidRDefault="0076522A" w:rsidP="000A42B6">
      <w:pPr>
        <w:spacing w:line="240" w:lineRule="auto"/>
        <w:jc w:val="center"/>
        <w:rPr>
          <w:rFonts w:ascii="Simplified Arabic" w:hAnsi="Simplified Arabic" w:cs="Simplified Arabic"/>
          <w:sz w:val="28"/>
          <w:szCs w:val="28"/>
          <w:rtl/>
        </w:rPr>
      </w:pPr>
      <w:r w:rsidRPr="000A42B6">
        <w:rPr>
          <w:rFonts w:ascii="Simplified Arabic" w:hAnsi="Simplified Arabic" w:cs="Simplified Arabic"/>
          <w:sz w:val="28"/>
          <w:szCs w:val="28"/>
          <w:rtl/>
        </w:rPr>
        <w:t>ورشة عمل</w:t>
      </w:r>
    </w:p>
    <w:p w:rsidR="0076522A" w:rsidRPr="000A42B6" w:rsidRDefault="0076522A" w:rsidP="000A42B6">
      <w:pPr>
        <w:spacing w:line="240" w:lineRule="auto"/>
        <w:jc w:val="center"/>
        <w:rPr>
          <w:rFonts w:ascii="Simplified Arabic" w:hAnsi="Simplified Arabic" w:cs="Simplified Arabic"/>
          <w:sz w:val="28"/>
          <w:szCs w:val="28"/>
          <w:rtl/>
        </w:rPr>
      </w:pPr>
      <w:r w:rsidRPr="000A42B6">
        <w:rPr>
          <w:rFonts w:ascii="Simplified Arabic" w:hAnsi="Simplified Arabic" w:cs="Simplified Arabic"/>
          <w:sz w:val="28"/>
          <w:szCs w:val="28"/>
          <w:rtl/>
        </w:rPr>
        <w:t>" الاستثمار وتحرير التجارة في الاتصالات وتكنولوجيا المعلومات -الفرص والتحديات"</w:t>
      </w:r>
    </w:p>
    <w:p w:rsidR="0076522A" w:rsidRPr="000A42B6" w:rsidRDefault="0076522A" w:rsidP="000A42B6">
      <w:pPr>
        <w:spacing w:line="240" w:lineRule="auto"/>
        <w:jc w:val="center"/>
        <w:rPr>
          <w:rFonts w:ascii="Simplified Arabic" w:hAnsi="Simplified Arabic" w:cs="Simplified Arabic"/>
          <w:sz w:val="28"/>
          <w:szCs w:val="28"/>
          <w:rtl/>
        </w:rPr>
      </w:pPr>
      <w:r w:rsidRPr="000A42B6">
        <w:rPr>
          <w:rFonts w:ascii="Simplified Arabic" w:hAnsi="Simplified Arabic" w:cs="Simplified Arabic"/>
          <w:sz w:val="28"/>
          <w:szCs w:val="28"/>
          <w:rtl/>
        </w:rPr>
        <w:t>وزارة الاتصالات وتكنولوجيا المعلومات – القرية الذكية</w:t>
      </w:r>
    </w:p>
    <w:p w:rsidR="0076522A" w:rsidRPr="000A42B6" w:rsidRDefault="0076522A" w:rsidP="000A42B6">
      <w:pPr>
        <w:spacing w:line="240" w:lineRule="auto"/>
        <w:jc w:val="center"/>
        <w:rPr>
          <w:rFonts w:ascii="Simplified Arabic" w:hAnsi="Simplified Arabic" w:cs="Simplified Arabic"/>
          <w:sz w:val="28"/>
          <w:szCs w:val="28"/>
          <w:rtl/>
        </w:rPr>
      </w:pPr>
      <w:r w:rsidRPr="000A42B6">
        <w:rPr>
          <w:rFonts w:ascii="Simplified Arabic" w:hAnsi="Simplified Arabic" w:cs="Simplified Arabic"/>
          <w:sz w:val="28"/>
          <w:szCs w:val="28"/>
          <w:rtl/>
        </w:rPr>
        <w:t>26 إبريل 2016</w:t>
      </w:r>
    </w:p>
    <w:p w:rsidR="0076522A" w:rsidRDefault="00270E2E" w:rsidP="00270E2E">
      <w:pPr>
        <w:spacing w:line="360" w:lineRule="auto"/>
        <w:jc w:val="both"/>
        <w:rPr>
          <w:rFonts w:asciiTheme="majorBidi" w:hAnsiTheme="majorBidi" w:cstheme="majorBidi"/>
          <w:sz w:val="28"/>
          <w:szCs w:val="28"/>
          <w:rtl/>
        </w:rPr>
      </w:pPr>
      <w:r w:rsidRPr="00226CB7">
        <w:rPr>
          <w:rFonts w:ascii="Simplified Arabic" w:hAnsi="Simplified Arabic" w:cs="Simplified Arabic" w:hint="cs"/>
          <w:sz w:val="28"/>
          <w:szCs w:val="28"/>
          <w:rtl/>
        </w:rPr>
        <w:t>في</w:t>
      </w:r>
      <w:r w:rsidRPr="00226CB7">
        <w:rPr>
          <w:rFonts w:ascii="Simplified Arabic" w:hAnsi="Simplified Arabic" w:cs="Simplified Arabic"/>
          <w:sz w:val="28"/>
          <w:szCs w:val="28"/>
          <w:rtl/>
        </w:rPr>
        <w:t xml:space="preserve"> إطار استراتيجية وزارة الاتصالات وتكنولوجيا المعلومات التي تهدف الي </w:t>
      </w:r>
      <w:r w:rsidRPr="00226CB7">
        <w:rPr>
          <w:rFonts w:ascii="Simplified Arabic" w:hAnsi="Simplified Arabic" w:cs="Simplified Arabic" w:hint="cs"/>
          <w:sz w:val="28"/>
          <w:szCs w:val="28"/>
          <w:rtl/>
        </w:rPr>
        <w:t>زيادة</w:t>
      </w:r>
      <w:r w:rsidRPr="00226CB7">
        <w:rPr>
          <w:rFonts w:ascii="Simplified Arabic" w:hAnsi="Simplified Arabic" w:cs="Simplified Arabic"/>
          <w:sz w:val="28"/>
          <w:szCs w:val="28"/>
          <w:rtl/>
        </w:rPr>
        <w:t xml:space="preserve"> الاستثمارات الأجنبية في مصر، وكذلك فتح أسواق جديدة للنفاذ إليها والعمل على إيجاد فرص عمل للشباب في مجال الاتصالات وتكنولوجيا المعلومات</w:t>
      </w:r>
      <w:r>
        <w:rPr>
          <w:rFonts w:asciiTheme="majorBidi" w:hAnsiTheme="majorBidi" w:cstheme="majorBidi" w:hint="cs"/>
          <w:sz w:val="28"/>
          <w:szCs w:val="28"/>
          <w:rtl/>
        </w:rPr>
        <w:t>.</w:t>
      </w:r>
    </w:p>
    <w:p w:rsidR="00270E2E" w:rsidRPr="00226CB7" w:rsidRDefault="00270E2E" w:rsidP="00E03754">
      <w:p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وتحت رعاية السيد المهندس/ ياسر القاضي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وزير الاتصالات وتكنولوجيا المعلومات-وبالتعاون </w:t>
      </w:r>
      <w:r w:rsidRPr="00226CB7">
        <w:rPr>
          <w:rFonts w:ascii="Simplified Arabic" w:hAnsi="Simplified Arabic" w:cs="Simplified Arabic"/>
          <w:sz w:val="28"/>
          <w:szCs w:val="28"/>
          <w:rtl/>
        </w:rPr>
        <w:t xml:space="preserve">مع </w:t>
      </w:r>
      <w:r w:rsidRPr="00226CB7">
        <w:rPr>
          <w:rFonts w:ascii="Simplified Arabic" w:hAnsi="Simplified Arabic" w:cs="Simplified Arabic" w:hint="cs"/>
          <w:sz w:val="28"/>
          <w:szCs w:val="28"/>
          <w:rtl/>
        </w:rPr>
        <w:t>منظمة</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التجارة</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العالمية،</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وزارة</w:t>
      </w:r>
      <w:r w:rsidRPr="00226CB7">
        <w:rPr>
          <w:rFonts w:ascii="Simplified Arabic" w:hAnsi="Simplified Arabic" w:cs="Simplified Arabic"/>
          <w:sz w:val="28"/>
          <w:szCs w:val="28"/>
          <w:rtl/>
        </w:rPr>
        <w:t xml:space="preserve"> التجارة والصناعة</w:t>
      </w:r>
      <w:r w:rsidR="00716887">
        <w:rPr>
          <w:rFonts w:ascii="Simplified Arabic" w:hAnsi="Simplified Arabic" w:cs="Simplified Arabic" w:hint="cs"/>
          <w:sz w:val="28"/>
          <w:szCs w:val="28"/>
          <w:rtl/>
        </w:rPr>
        <w:t>، الجهاز القومي لتنظيم الاتصالات، وهيئة تنمية صناعة تكنولوجيا المعلومات،</w:t>
      </w:r>
      <w:r w:rsidRPr="00226CB7">
        <w:rPr>
          <w:rFonts w:ascii="Simplified Arabic" w:hAnsi="Simplified Arabic" w:cs="Simplified Arabic"/>
          <w:sz w:val="28"/>
          <w:szCs w:val="28"/>
          <w:rtl/>
        </w:rPr>
        <w:t xml:space="preserve"> </w:t>
      </w:r>
      <w:r w:rsidR="00E03754">
        <w:rPr>
          <w:rFonts w:ascii="Simplified Arabic" w:hAnsi="Simplified Arabic" w:cs="Simplified Arabic" w:hint="cs"/>
          <w:sz w:val="28"/>
          <w:szCs w:val="28"/>
          <w:rtl/>
        </w:rPr>
        <w:t>عقدت</w:t>
      </w:r>
      <w:r>
        <w:rPr>
          <w:rFonts w:ascii="Simplified Arabic" w:hAnsi="Simplified Arabic" w:cs="Simplified Arabic" w:hint="cs"/>
          <w:sz w:val="28"/>
          <w:szCs w:val="28"/>
          <w:rtl/>
        </w:rPr>
        <w:t xml:space="preserve"> وزارة الاتصالات وتكنولوجيا المعلومات ورشة عمل</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تحت</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عنوان</w:t>
      </w:r>
      <w:r w:rsidRPr="00226CB7">
        <w:rPr>
          <w:rFonts w:ascii="Simplified Arabic" w:hAnsi="Simplified Arabic" w:cs="Simplified Arabic"/>
          <w:sz w:val="28"/>
          <w:szCs w:val="28"/>
          <w:rtl/>
        </w:rPr>
        <w:t xml:space="preserve"> "</w:t>
      </w:r>
      <w:r w:rsidRPr="00270E2E">
        <w:rPr>
          <w:rFonts w:ascii="Simplified Arabic" w:hAnsi="Simplified Arabic" w:cs="Simplified Arabic" w:hint="cs"/>
          <w:sz w:val="28"/>
          <w:szCs w:val="28"/>
          <w:rtl/>
        </w:rPr>
        <w:t>الاستثمار</w:t>
      </w:r>
      <w:r w:rsidRPr="00270E2E">
        <w:rPr>
          <w:rFonts w:ascii="Simplified Arabic" w:hAnsi="Simplified Arabic" w:cs="Simplified Arabic"/>
          <w:sz w:val="28"/>
          <w:szCs w:val="28"/>
          <w:rtl/>
        </w:rPr>
        <w:t xml:space="preserve"> </w:t>
      </w:r>
      <w:r w:rsidRPr="00270E2E">
        <w:rPr>
          <w:rFonts w:ascii="Simplified Arabic" w:hAnsi="Simplified Arabic" w:cs="Simplified Arabic" w:hint="cs"/>
          <w:sz w:val="28"/>
          <w:szCs w:val="28"/>
          <w:rtl/>
        </w:rPr>
        <w:t>وتحرير</w:t>
      </w:r>
      <w:r w:rsidRPr="00270E2E">
        <w:rPr>
          <w:rFonts w:ascii="Simplified Arabic" w:hAnsi="Simplified Arabic" w:cs="Simplified Arabic"/>
          <w:sz w:val="28"/>
          <w:szCs w:val="28"/>
          <w:rtl/>
        </w:rPr>
        <w:t xml:space="preserve"> </w:t>
      </w:r>
      <w:r w:rsidRPr="00270E2E">
        <w:rPr>
          <w:rFonts w:ascii="Simplified Arabic" w:hAnsi="Simplified Arabic" w:cs="Simplified Arabic" w:hint="cs"/>
          <w:sz w:val="28"/>
          <w:szCs w:val="28"/>
          <w:rtl/>
        </w:rPr>
        <w:t>التجارة</w:t>
      </w:r>
      <w:r w:rsidRPr="00270E2E">
        <w:rPr>
          <w:rFonts w:ascii="Simplified Arabic" w:hAnsi="Simplified Arabic" w:cs="Simplified Arabic"/>
          <w:sz w:val="28"/>
          <w:szCs w:val="28"/>
          <w:rtl/>
        </w:rPr>
        <w:t xml:space="preserve"> </w:t>
      </w:r>
      <w:r w:rsidRPr="00270E2E">
        <w:rPr>
          <w:rFonts w:ascii="Simplified Arabic" w:hAnsi="Simplified Arabic" w:cs="Simplified Arabic" w:hint="cs"/>
          <w:sz w:val="28"/>
          <w:szCs w:val="28"/>
          <w:rtl/>
        </w:rPr>
        <w:t>في</w:t>
      </w:r>
      <w:r w:rsidRPr="00270E2E">
        <w:rPr>
          <w:rFonts w:ascii="Simplified Arabic" w:hAnsi="Simplified Arabic" w:cs="Simplified Arabic"/>
          <w:sz w:val="28"/>
          <w:szCs w:val="28"/>
          <w:rtl/>
        </w:rPr>
        <w:t xml:space="preserve"> </w:t>
      </w:r>
      <w:r w:rsidRPr="00270E2E">
        <w:rPr>
          <w:rFonts w:ascii="Simplified Arabic" w:hAnsi="Simplified Arabic" w:cs="Simplified Arabic" w:hint="cs"/>
          <w:sz w:val="28"/>
          <w:szCs w:val="28"/>
          <w:rtl/>
        </w:rPr>
        <w:t>الاتصالات</w:t>
      </w:r>
      <w:r w:rsidRPr="00270E2E">
        <w:rPr>
          <w:rFonts w:ascii="Simplified Arabic" w:hAnsi="Simplified Arabic" w:cs="Simplified Arabic"/>
          <w:sz w:val="28"/>
          <w:szCs w:val="28"/>
          <w:rtl/>
        </w:rPr>
        <w:t xml:space="preserve"> </w:t>
      </w:r>
      <w:r w:rsidRPr="00270E2E">
        <w:rPr>
          <w:rFonts w:ascii="Simplified Arabic" w:hAnsi="Simplified Arabic" w:cs="Simplified Arabic" w:hint="cs"/>
          <w:sz w:val="28"/>
          <w:szCs w:val="28"/>
          <w:rtl/>
        </w:rPr>
        <w:t>وتكنولوجيا</w:t>
      </w:r>
      <w:r w:rsidRPr="00270E2E">
        <w:rPr>
          <w:rFonts w:ascii="Simplified Arabic" w:hAnsi="Simplified Arabic" w:cs="Simplified Arabic"/>
          <w:sz w:val="28"/>
          <w:szCs w:val="28"/>
          <w:rtl/>
        </w:rPr>
        <w:t xml:space="preserve"> </w:t>
      </w:r>
      <w:r w:rsidRPr="00270E2E">
        <w:rPr>
          <w:rFonts w:ascii="Simplified Arabic" w:hAnsi="Simplified Arabic" w:cs="Simplified Arabic" w:hint="cs"/>
          <w:sz w:val="28"/>
          <w:szCs w:val="28"/>
          <w:rtl/>
        </w:rPr>
        <w:t>المعلومات</w:t>
      </w:r>
      <w:r w:rsidRPr="00270E2E">
        <w:rPr>
          <w:rFonts w:ascii="Simplified Arabic" w:hAnsi="Simplified Arabic" w:cs="Simplified Arabic"/>
          <w:sz w:val="28"/>
          <w:szCs w:val="28"/>
          <w:rtl/>
        </w:rPr>
        <w:t xml:space="preserve"> – الفرص والتحديات</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تهدف</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إلى</w:t>
      </w:r>
      <w:r w:rsidRPr="00226CB7">
        <w:rPr>
          <w:rFonts w:ascii="Simplified Arabic" w:hAnsi="Simplified Arabic" w:cs="Simplified Arabic"/>
          <w:sz w:val="28"/>
          <w:szCs w:val="28"/>
          <w:rtl/>
        </w:rPr>
        <w:t xml:space="preserve"> التعريف </w:t>
      </w:r>
      <w:r>
        <w:rPr>
          <w:rFonts w:ascii="Simplified Arabic" w:hAnsi="Simplified Arabic" w:cs="Simplified Arabic" w:hint="cs"/>
          <w:sz w:val="28"/>
          <w:szCs w:val="28"/>
          <w:rtl/>
        </w:rPr>
        <w:t>ب</w:t>
      </w:r>
      <w:r>
        <w:rPr>
          <w:rFonts w:ascii="Simplified Arabic" w:hAnsi="Simplified Arabic" w:cs="Simplified Arabic"/>
          <w:sz w:val="28"/>
          <w:szCs w:val="28"/>
          <w:rtl/>
        </w:rPr>
        <w:t>ا</w:t>
      </w:r>
      <w:r>
        <w:rPr>
          <w:rFonts w:ascii="Simplified Arabic" w:hAnsi="Simplified Arabic" w:cs="Simplified Arabic" w:hint="cs"/>
          <w:sz w:val="28"/>
          <w:szCs w:val="28"/>
          <w:rtl/>
        </w:rPr>
        <w:t>تفاقيات تحرير التجارة الدولية والإقليمية</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في</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مجال</w:t>
      </w:r>
      <w:r w:rsidRPr="00226CB7">
        <w:rPr>
          <w:rFonts w:ascii="Simplified Arabic" w:hAnsi="Simplified Arabic" w:cs="Simplified Arabic"/>
          <w:sz w:val="28"/>
          <w:szCs w:val="28"/>
          <w:rtl/>
        </w:rPr>
        <w:t xml:space="preserve"> الاتصالات وتكنولوجيا المعلومات ودورها في </w:t>
      </w:r>
      <w:r>
        <w:rPr>
          <w:rFonts w:ascii="Simplified Arabic" w:hAnsi="Simplified Arabic" w:cs="Simplified Arabic" w:hint="cs"/>
          <w:sz w:val="28"/>
          <w:szCs w:val="28"/>
          <w:rtl/>
        </w:rPr>
        <w:t>مساعدة الشركات للنفاذ</w:t>
      </w:r>
      <w:r w:rsidRPr="00226CB7">
        <w:rPr>
          <w:rFonts w:ascii="Simplified Arabic" w:hAnsi="Simplified Arabic" w:cs="Simplified Arabic"/>
          <w:sz w:val="28"/>
          <w:szCs w:val="28"/>
          <w:rtl/>
        </w:rPr>
        <w:t xml:space="preserve"> إلى أسواق جديدة،</w:t>
      </w:r>
      <w:r>
        <w:rPr>
          <w:rFonts w:ascii="Simplified Arabic" w:hAnsi="Simplified Arabic" w:cs="Simplified Arabic" w:hint="cs"/>
          <w:sz w:val="28"/>
          <w:szCs w:val="28"/>
          <w:rtl/>
        </w:rPr>
        <w:t xml:space="preserve"> و</w:t>
      </w:r>
      <w:r w:rsidRPr="00226CB7">
        <w:rPr>
          <w:rFonts w:ascii="Simplified Arabic" w:hAnsi="Simplified Arabic" w:cs="Simplified Arabic" w:hint="cs"/>
          <w:sz w:val="28"/>
          <w:szCs w:val="28"/>
          <w:rtl/>
        </w:rPr>
        <w:t>تسهيل</w:t>
      </w:r>
      <w:r w:rsidRPr="00226CB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حركة </w:t>
      </w:r>
      <w:r w:rsidRPr="00226CB7">
        <w:rPr>
          <w:rFonts w:ascii="Simplified Arabic" w:hAnsi="Simplified Arabic" w:cs="Simplified Arabic" w:hint="cs"/>
          <w:sz w:val="28"/>
          <w:szCs w:val="28"/>
          <w:rtl/>
        </w:rPr>
        <w:t>التبادل</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التجاري</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بين</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الدول</w:t>
      </w:r>
      <w:r w:rsidRPr="00226CB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وكذلك </w:t>
      </w:r>
      <w:r w:rsidRPr="00226CB7">
        <w:rPr>
          <w:rFonts w:ascii="Simplified Arabic" w:hAnsi="Simplified Arabic" w:cs="Simplified Arabic" w:hint="cs"/>
          <w:sz w:val="28"/>
          <w:szCs w:val="28"/>
          <w:rtl/>
        </w:rPr>
        <w:t>الفرص</w:t>
      </w:r>
      <w:r w:rsidRPr="00226CB7">
        <w:rPr>
          <w:rFonts w:ascii="Simplified Arabic" w:hAnsi="Simplified Arabic" w:cs="Simplified Arabic"/>
          <w:sz w:val="28"/>
          <w:szCs w:val="28"/>
          <w:rtl/>
        </w:rPr>
        <w:t xml:space="preserve"> </w:t>
      </w:r>
      <w:r w:rsidRPr="00226CB7">
        <w:rPr>
          <w:rFonts w:ascii="Simplified Arabic" w:hAnsi="Simplified Arabic" w:cs="Simplified Arabic" w:hint="cs"/>
          <w:sz w:val="28"/>
          <w:szCs w:val="28"/>
          <w:rtl/>
        </w:rPr>
        <w:t>الاستثمارية</w:t>
      </w:r>
      <w:r>
        <w:rPr>
          <w:rFonts w:ascii="Simplified Arabic" w:hAnsi="Simplified Arabic" w:cs="Simplified Arabic" w:hint="cs"/>
          <w:sz w:val="28"/>
          <w:szCs w:val="28"/>
          <w:rtl/>
        </w:rPr>
        <w:t xml:space="preserve"> المتاحة</w:t>
      </w:r>
      <w:r w:rsidRPr="00226CB7">
        <w:rPr>
          <w:rFonts w:ascii="Simplified Arabic" w:hAnsi="Simplified Arabic" w:cs="Simplified Arabic"/>
          <w:sz w:val="28"/>
          <w:szCs w:val="28"/>
          <w:rtl/>
        </w:rPr>
        <w:t xml:space="preserve"> </w:t>
      </w:r>
      <w:r>
        <w:rPr>
          <w:rFonts w:ascii="Simplified Arabic" w:hAnsi="Simplified Arabic" w:cs="Simplified Arabic" w:hint="cs"/>
          <w:sz w:val="28"/>
          <w:szCs w:val="28"/>
          <w:rtl/>
        </w:rPr>
        <w:t>من خلال هذه الاتفاقيات</w:t>
      </w:r>
      <w:r w:rsidRPr="00226CB7">
        <w:rPr>
          <w:rFonts w:ascii="Simplified Arabic" w:hAnsi="Simplified Arabic" w:cs="Simplified Arabic"/>
          <w:sz w:val="28"/>
          <w:szCs w:val="28"/>
          <w:rtl/>
        </w:rPr>
        <w:t>.</w:t>
      </w:r>
    </w:p>
    <w:p w:rsidR="000D0E49" w:rsidRDefault="000D0E49"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وللعمل على تحقيق </w:t>
      </w:r>
      <w:r w:rsidRPr="00270E2E">
        <w:rPr>
          <w:rFonts w:ascii="Simplified Arabic" w:hAnsi="Simplified Arabic" w:cs="Simplified Arabic" w:hint="cs"/>
          <w:sz w:val="28"/>
          <w:szCs w:val="28"/>
          <w:rtl/>
        </w:rPr>
        <w:t>هذه</w:t>
      </w:r>
      <w:r w:rsidR="00270E2E" w:rsidRPr="00270E2E">
        <w:rPr>
          <w:rFonts w:ascii="Simplified Arabic" w:hAnsi="Simplified Arabic" w:cs="Simplified Arabic" w:hint="cs"/>
          <w:sz w:val="28"/>
          <w:szCs w:val="28"/>
          <w:rtl/>
        </w:rPr>
        <w:t xml:space="preserve"> الأهداف برجاء التكرم باستيفاء الاستقصاء التالي وإعادة إرساله مرة أخرى على</w:t>
      </w:r>
      <w:r>
        <w:rPr>
          <w:rFonts w:ascii="Simplified Arabic" w:hAnsi="Simplified Arabic" w:cs="Simplified Arabic" w:hint="cs"/>
          <w:sz w:val="28"/>
          <w:szCs w:val="28"/>
          <w:rtl/>
        </w:rPr>
        <w:t>:</w:t>
      </w:r>
    </w:p>
    <w:p w:rsidR="000D0E49" w:rsidRDefault="00270E2E" w:rsidP="00CB172E">
      <w:pPr>
        <w:spacing w:line="360" w:lineRule="auto"/>
        <w:jc w:val="both"/>
        <w:rPr>
          <w:rFonts w:ascii="Simplified Arabic" w:hAnsi="Simplified Arabic" w:cs="Simplified Arabic"/>
          <w:sz w:val="28"/>
          <w:szCs w:val="28"/>
          <w:rtl/>
        </w:rPr>
      </w:pPr>
      <w:r w:rsidRPr="00270E2E">
        <w:rPr>
          <w:rFonts w:ascii="Simplified Arabic" w:hAnsi="Simplified Arabic" w:cs="Simplified Arabic" w:hint="cs"/>
          <w:sz w:val="28"/>
          <w:szCs w:val="28"/>
          <w:rtl/>
        </w:rPr>
        <w:t xml:space="preserve"> فاكس رقم:35371010</w:t>
      </w:r>
      <w:r>
        <w:rPr>
          <w:rFonts w:ascii="Simplified Arabic" w:hAnsi="Simplified Arabic" w:cs="Simplified Arabic" w:hint="cs"/>
          <w:sz w:val="28"/>
          <w:szCs w:val="28"/>
          <w:rtl/>
        </w:rPr>
        <w:t xml:space="preserve"> </w:t>
      </w:r>
    </w:p>
    <w:p w:rsidR="00CB172E" w:rsidRDefault="00CB172E" w:rsidP="00CB172E">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أو</w:t>
      </w:r>
      <w:r w:rsidR="00270E2E" w:rsidRPr="00270E2E">
        <w:rPr>
          <w:rFonts w:ascii="Simplified Arabic" w:hAnsi="Simplified Arabic" w:cs="Simplified Arabic" w:hint="cs"/>
          <w:sz w:val="28"/>
          <w:szCs w:val="28"/>
          <w:rtl/>
        </w:rPr>
        <w:t>عن طريق البريد الإلكتروني:</w:t>
      </w:r>
    </w:p>
    <w:p w:rsidR="00CB172E" w:rsidRDefault="00270E2E" w:rsidP="006311E7">
      <w:pPr>
        <w:spacing w:line="240" w:lineRule="auto"/>
        <w:jc w:val="both"/>
        <w:rPr>
          <w:rStyle w:val="Hyperlink"/>
          <w:rtl/>
        </w:rPr>
      </w:pPr>
      <w:r w:rsidRPr="00CB172E">
        <w:rPr>
          <w:rStyle w:val="Hyperlink"/>
          <w:rFonts w:hint="cs"/>
          <w:rtl/>
        </w:rPr>
        <w:t xml:space="preserve"> </w:t>
      </w:r>
      <w:hyperlink r:id="rId7" w:history="1">
        <w:r w:rsidRPr="00CB172E">
          <w:rPr>
            <w:rStyle w:val="Hyperlink"/>
          </w:rPr>
          <w:t>msibrahem@mcit.gov.eg</w:t>
        </w:r>
      </w:hyperlink>
      <w:r w:rsidR="00CB172E" w:rsidRPr="00CB172E">
        <w:rPr>
          <w:rStyle w:val="Hyperlink"/>
          <w:rFonts w:hint="cs"/>
          <w:rtl/>
        </w:rPr>
        <w:t xml:space="preserve">  </w:t>
      </w:r>
      <w:r w:rsidR="00CB172E" w:rsidRPr="00CB172E">
        <w:rPr>
          <w:rStyle w:val="Hyperlink"/>
          <w:rFonts w:hint="cs"/>
          <w:u w:val="none"/>
          <w:rtl/>
        </w:rPr>
        <w:t xml:space="preserve">     </w:t>
      </w:r>
      <w:r w:rsidR="006311E7">
        <w:rPr>
          <w:rStyle w:val="Hyperlink"/>
          <w:rFonts w:hint="cs"/>
          <w:u w:val="none"/>
          <w:rtl/>
        </w:rPr>
        <w:t xml:space="preserve">أو </w:t>
      </w:r>
      <w:r w:rsidR="00CB172E" w:rsidRPr="00CB172E">
        <w:rPr>
          <w:rStyle w:val="Hyperlink"/>
          <w:rFonts w:hint="cs"/>
          <w:u w:val="none"/>
          <w:rtl/>
        </w:rPr>
        <w:t xml:space="preserve"> </w:t>
      </w:r>
      <w:r w:rsidR="00CB172E">
        <w:rPr>
          <w:rStyle w:val="Hyperlink"/>
          <w:rFonts w:hint="cs"/>
          <w:u w:val="none"/>
          <w:rtl/>
        </w:rPr>
        <w:t xml:space="preserve">    </w:t>
      </w:r>
      <w:r w:rsidR="00CB172E" w:rsidRPr="00CB172E">
        <w:rPr>
          <w:rStyle w:val="Hyperlink"/>
          <w:rFonts w:hint="cs"/>
          <w:u w:val="none"/>
          <w:rtl/>
        </w:rPr>
        <w:t xml:space="preserve"> </w:t>
      </w:r>
      <w:hyperlink r:id="rId8" w:history="1">
        <w:r w:rsidR="006311E7" w:rsidRPr="001408FD">
          <w:rPr>
            <w:rStyle w:val="Hyperlink"/>
          </w:rPr>
          <w:t>Mohamedsaad2281@gmail.com</w:t>
        </w:r>
      </w:hyperlink>
    </w:p>
    <w:p w:rsidR="00CB172E" w:rsidRPr="00CB172E" w:rsidRDefault="00CB172E" w:rsidP="00CB172E">
      <w:pPr>
        <w:spacing w:line="240" w:lineRule="auto"/>
        <w:jc w:val="both"/>
        <w:rPr>
          <w:rStyle w:val="Hyperlink"/>
        </w:rPr>
      </w:pPr>
    </w:p>
    <w:tbl>
      <w:tblPr>
        <w:tblStyle w:val="TableGrid"/>
        <w:bidiVisual/>
        <w:tblW w:w="9900" w:type="dxa"/>
        <w:tblInd w:w="185" w:type="dxa"/>
        <w:tblLook w:val="04A0" w:firstRow="1" w:lastRow="0" w:firstColumn="1" w:lastColumn="0" w:noHBand="0" w:noVBand="1"/>
      </w:tblPr>
      <w:tblGrid>
        <w:gridCol w:w="511"/>
        <w:gridCol w:w="5900"/>
        <w:gridCol w:w="589"/>
        <w:gridCol w:w="560"/>
        <w:gridCol w:w="2340"/>
      </w:tblGrid>
      <w:tr w:rsidR="00BC2830" w:rsidTr="00BC2830">
        <w:tc>
          <w:tcPr>
            <w:tcW w:w="6411" w:type="dxa"/>
            <w:gridSpan w:val="2"/>
          </w:tcPr>
          <w:p w:rsidR="0066159C" w:rsidRDefault="0066159C" w:rsidP="0066159C">
            <w:pPr>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الاستفسار</w:t>
            </w:r>
          </w:p>
        </w:tc>
        <w:tc>
          <w:tcPr>
            <w:tcW w:w="589"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نعم</w:t>
            </w:r>
          </w:p>
        </w:tc>
        <w:tc>
          <w:tcPr>
            <w:tcW w:w="560"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لا</w:t>
            </w:r>
          </w:p>
        </w:tc>
        <w:tc>
          <w:tcPr>
            <w:tcW w:w="2340"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ملاحظات</w:t>
            </w: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5900" w:type="dxa"/>
          </w:tcPr>
          <w:p w:rsidR="00BC2830" w:rsidRPr="0066159C" w:rsidRDefault="00BC2830" w:rsidP="00BC2830">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 xml:space="preserve">ما هو مجال عمل </w:t>
            </w:r>
            <w:r>
              <w:rPr>
                <w:rFonts w:ascii="Simplified Arabic" w:hAnsi="Simplified Arabic" w:cs="Simplified Arabic" w:hint="cs"/>
                <w:sz w:val="24"/>
                <w:szCs w:val="24"/>
                <w:rtl/>
              </w:rPr>
              <w:t>شركتكم</w:t>
            </w:r>
            <w:r w:rsidRPr="0066159C">
              <w:rPr>
                <w:rFonts w:ascii="Simplified Arabic" w:hAnsi="Simplified Arabic" w:cs="Simplified Arabic" w:hint="cs"/>
                <w:sz w:val="24"/>
                <w:szCs w:val="24"/>
                <w:rtl/>
              </w:rPr>
              <w:t xml:space="preserve">؟ </w:t>
            </w:r>
          </w:p>
          <w:p w:rsidR="00BC2830" w:rsidRPr="0066159C" w:rsidRDefault="00BC2830" w:rsidP="00BC2830">
            <w:pPr>
              <w:ind w:left="720"/>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صناعة تكنولوجيا المعلومات</w:t>
            </w:r>
          </w:p>
          <w:p w:rsidR="00BC2830" w:rsidRPr="0066159C" w:rsidRDefault="00BC2830" w:rsidP="00BC2830">
            <w:pPr>
              <w:ind w:left="720"/>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 xml:space="preserve">خدمات الاتصالات </w:t>
            </w:r>
          </w:p>
          <w:p w:rsidR="00BC2830" w:rsidRPr="0066159C" w:rsidRDefault="00BC2830" w:rsidP="00BC2830">
            <w:pPr>
              <w:ind w:left="720"/>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خدمات البريد</w:t>
            </w:r>
          </w:p>
          <w:p w:rsidR="0066159C" w:rsidRPr="0066159C" w:rsidRDefault="00BC2830" w:rsidP="00BC2830">
            <w:pPr>
              <w:ind w:left="360"/>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66159C">
              <w:rPr>
                <w:rFonts w:ascii="Simplified Arabic" w:hAnsi="Simplified Arabic" w:cs="Simplified Arabic" w:hint="cs"/>
                <w:sz w:val="24"/>
                <w:szCs w:val="24"/>
                <w:rtl/>
              </w:rPr>
              <w:t>خدمات الكمبيوتر</w:t>
            </w:r>
            <w:r w:rsidR="0066159C">
              <w:rPr>
                <w:rFonts w:ascii="Simplified Arabic" w:hAnsi="Simplified Arabic" w:cs="Simplified Arabic" w:hint="cs"/>
                <w:sz w:val="24"/>
                <w:szCs w:val="24"/>
                <w:rtl/>
              </w:rPr>
              <w:t xml:space="preserve"> </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5900" w:type="dxa"/>
          </w:tcPr>
          <w:p w:rsidR="0066159C" w:rsidRDefault="0066159C" w:rsidP="0066159C">
            <w:pPr>
              <w:jc w:val="both"/>
              <w:rPr>
                <w:rFonts w:ascii="Simplified Arabic" w:hAnsi="Simplified Arabic" w:cs="Simplified Arabic"/>
                <w:sz w:val="24"/>
                <w:szCs w:val="24"/>
                <w:rtl/>
              </w:rPr>
            </w:pPr>
            <w:r w:rsidRPr="0066159C">
              <w:rPr>
                <w:rFonts w:ascii="Simplified Arabic" w:hAnsi="Simplified Arabic" w:cs="Simplified Arabic"/>
                <w:sz w:val="24"/>
                <w:szCs w:val="24"/>
                <w:rtl/>
              </w:rPr>
              <w:t>هل سبق لشركتكم الاستثمار في أحد الأسواق الخارجية التالية</w:t>
            </w:r>
            <w:r>
              <w:rPr>
                <w:rFonts w:ascii="Simplified Arabic" w:hAnsi="Simplified Arabic" w:cs="Simplified Arabic" w:hint="cs"/>
                <w:sz w:val="24"/>
                <w:szCs w:val="24"/>
                <w:rtl/>
              </w:rPr>
              <w:t>:</w:t>
            </w:r>
          </w:p>
          <w:p w:rsidR="0066159C" w:rsidRPr="0066159C" w:rsidRDefault="0066159C" w:rsidP="0066159C">
            <w:pPr>
              <w:pStyle w:val="ListParagraph"/>
              <w:numPr>
                <w:ilvl w:val="0"/>
                <w:numId w:val="1"/>
              </w:numPr>
              <w:rPr>
                <w:rFonts w:ascii="Simplified Arabic" w:hAnsi="Simplified Arabic" w:cs="Simplified Arabic"/>
                <w:sz w:val="24"/>
                <w:szCs w:val="24"/>
              </w:rPr>
            </w:pPr>
            <w:r w:rsidRPr="0066159C">
              <w:rPr>
                <w:rFonts w:ascii="Simplified Arabic" w:hAnsi="Simplified Arabic" w:cs="Simplified Arabic"/>
                <w:sz w:val="24"/>
                <w:szCs w:val="24"/>
                <w:rtl/>
              </w:rPr>
              <w:t>الاتحاد الأوربي</w:t>
            </w:r>
            <w:r w:rsidRPr="0066159C">
              <w:rPr>
                <w:rFonts w:ascii="Simplified Arabic" w:hAnsi="Simplified Arabic" w:cs="Simplified Arabic" w:hint="cs"/>
                <w:sz w:val="24"/>
                <w:szCs w:val="24"/>
                <w:rtl/>
              </w:rPr>
              <w:t xml:space="preserve">              </w:t>
            </w:r>
          </w:p>
          <w:p w:rsidR="0066159C" w:rsidRPr="0066159C" w:rsidRDefault="0066159C" w:rsidP="0066159C">
            <w:pPr>
              <w:pStyle w:val="ListParagraph"/>
              <w:numPr>
                <w:ilvl w:val="0"/>
                <w:numId w:val="1"/>
              </w:numPr>
              <w:rPr>
                <w:rFonts w:ascii="Simplified Arabic" w:hAnsi="Simplified Arabic" w:cs="Simplified Arabic"/>
                <w:sz w:val="24"/>
                <w:szCs w:val="24"/>
              </w:rPr>
            </w:pPr>
            <w:r w:rsidRPr="0066159C">
              <w:rPr>
                <w:rFonts w:ascii="Simplified Arabic" w:hAnsi="Simplified Arabic" w:cs="Simplified Arabic"/>
                <w:sz w:val="24"/>
                <w:szCs w:val="24"/>
                <w:rtl/>
              </w:rPr>
              <w:t>الدول العربية</w:t>
            </w:r>
            <w:r w:rsidRPr="0066159C">
              <w:rPr>
                <w:rFonts w:ascii="Simplified Arabic" w:hAnsi="Simplified Arabic" w:cs="Simplified Arabic" w:hint="cs"/>
                <w:sz w:val="24"/>
                <w:szCs w:val="24"/>
                <w:rtl/>
              </w:rPr>
              <w:t xml:space="preserve">                                                  </w:t>
            </w:r>
          </w:p>
          <w:p w:rsidR="0066159C" w:rsidRPr="0066159C" w:rsidRDefault="0066159C" w:rsidP="0066159C">
            <w:pPr>
              <w:pStyle w:val="ListParagraph"/>
              <w:numPr>
                <w:ilvl w:val="0"/>
                <w:numId w:val="1"/>
              </w:numPr>
              <w:rPr>
                <w:rFonts w:ascii="Simplified Arabic" w:hAnsi="Simplified Arabic" w:cs="Simplified Arabic"/>
                <w:sz w:val="24"/>
                <w:szCs w:val="24"/>
              </w:rPr>
            </w:pPr>
            <w:r w:rsidRPr="0066159C">
              <w:rPr>
                <w:rFonts w:ascii="Simplified Arabic" w:hAnsi="Simplified Arabic" w:cs="Simplified Arabic"/>
                <w:sz w:val="24"/>
                <w:szCs w:val="24"/>
                <w:rtl/>
              </w:rPr>
              <w:t>دول الكوميسا</w:t>
            </w:r>
            <w:r w:rsidRPr="0066159C">
              <w:rPr>
                <w:rFonts w:ascii="Simplified Arabic" w:hAnsi="Simplified Arabic" w:cs="Simplified Arabic" w:hint="cs"/>
                <w:sz w:val="24"/>
                <w:szCs w:val="24"/>
                <w:rtl/>
              </w:rPr>
              <w:t xml:space="preserve">                                                </w:t>
            </w:r>
          </w:p>
          <w:p w:rsidR="0066159C" w:rsidRPr="0066159C" w:rsidRDefault="0066159C" w:rsidP="0066159C">
            <w:pPr>
              <w:pStyle w:val="ListParagraph"/>
              <w:numPr>
                <w:ilvl w:val="0"/>
                <w:numId w:val="1"/>
              </w:numPr>
              <w:rPr>
                <w:rFonts w:ascii="Simplified Arabic" w:hAnsi="Simplified Arabic" w:cs="Simplified Arabic"/>
                <w:sz w:val="24"/>
                <w:szCs w:val="24"/>
              </w:rPr>
            </w:pPr>
            <w:r w:rsidRPr="0066159C">
              <w:rPr>
                <w:rFonts w:ascii="Simplified Arabic" w:hAnsi="Simplified Arabic" w:cs="Simplified Arabic"/>
                <w:sz w:val="24"/>
                <w:szCs w:val="24"/>
                <w:rtl/>
              </w:rPr>
              <w:t>الدول الإفريقية</w:t>
            </w:r>
            <w:r w:rsidRPr="0066159C">
              <w:rPr>
                <w:rFonts w:ascii="Simplified Arabic" w:hAnsi="Simplified Arabic" w:cs="Simplified Arabic" w:hint="cs"/>
                <w:sz w:val="24"/>
                <w:szCs w:val="24"/>
                <w:rtl/>
              </w:rPr>
              <w:t xml:space="preserve">                                                  </w:t>
            </w:r>
          </w:p>
          <w:p w:rsidR="0066159C" w:rsidRPr="0066159C" w:rsidRDefault="0066159C" w:rsidP="0066159C">
            <w:pPr>
              <w:pStyle w:val="ListParagraph"/>
              <w:numPr>
                <w:ilvl w:val="0"/>
                <w:numId w:val="1"/>
              </w:numPr>
              <w:rPr>
                <w:rFonts w:ascii="Simplified Arabic" w:hAnsi="Simplified Arabic" w:cs="Simplified Arabic"/>
                <w:sz w:val="24"/>
                <w:szCs w:val="24"/>
              </w:rPr>
            </w:pPr>
            <w:r w:rsidRPr="0066159C">
              <w:rPr>
                <w:rFonts w:ascii="Simplified Arabic" w:hAnsi="Simplified Arabic" w:cs="Simplified Arabic"/>
                <w:sz w:val="24"/>
                <w:szCs w:val="24"/>
                <w:rtl/>
              </w:rPr>
              <w:t>الدول الأسيوية</w:t>
            </w:r>
            <w:r w:rsidRPr="0066159C">
              <w:rPr>
                <w:rFonts w:ascii="Simplified Arabic" w:hAnsi="Simplified Arabic" w:cs="Simplified Arabic" w:hint="cs"/>
                <w:sz w:val="24"/>
                <w:szCs w:val="24"/>
                <w:rtl/>
              </w:rPr>
              <w:t xml:space="preserve">                                               </w:t>
            </w:r>
          </w:p>
          <w:p w:rsidR="0066159C" w:rsidRPr="0066159C" w:rsidRDefault="0066159C" w:rsidP="0066159C">
            <w:pPr>
              <w:pStyle w:val="ListParagraph"/>
              <w:numPr>
                <w:ilvl w:val="0"/>
                <w:numId w:val="1"/>
              </w:numPr>
              <w:rPr>
                <w:rFonts w:ascii="Simplified Arabic" w:hAnsi="Simplified Arabic" w:cs="Simplified Arabic"/>
                <w:sz w:val="24"/>
                <w:szCs w:val="24"/>
                <w:rtl/>
              </w:rPr>
            </w:pPr>
            <w:r w:rsidRPr="0066159C">
              <w:rPr>
                <w:rFonts w:ascii="Simplified Arabic" w:hAnsi="Simplified Arabic" w:cs="Simplified Arabic"/>
                <w:sz w:val="24"/>
                <w:szCs w:val="24"/>
                <w:rtl/>
              </w:rPr>
              <w:t>دول الأمريكيتين</w:t>
            </w:r>
            <w:r w:rsidRPr="0066159C">
              <w:rPr>
                <w:rFonts w:ascii="Simplified Arabic" w:hAnsi="Simplified Arabic" w:cs="Simplified Arabic" w:hint="cs"/>
                <w:sz w:val="24"/>
                <w:szCs w:val="24"/>
                <w:rtl/>
              </w:rPr>
              <w:t xml:space="preserve">                                                   </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5900" w:type="dxa"/>
          </w:tcPr>
          <w:p w:rsidR="0066159C" w:rsidRDefault="0066159C" w:rsidP="003102E3">
            <w:pPr>
              <w:jc w:val="both"/>
              <w:rPr>
                <w:rFonts w:ascii="Simplified Arabic" w:hAnsi="Simplified Arabic" w:cs="Simplified Arabic"/>
                <w:sz w:val="24"/>
                <w:szCs w:val="24"/>
                <w:rtl/>
              </w:rPr>
            </w:pPr>
            <w:r w:rsidRPr="0066159C">
              <w:rPr>
                <w:rFonts w:ascii="Simplified Arabic" w:hAnsi="Simplified Arabic" w:cs="Simplified Arabic"/>
                <w:sz w:val="24"/>
                <w:szCs w:val="24"/>
                <w:rtl/>
              </w:rPr>
              <w:t xml:space="preserve">هل سبق أن حاولتم الاستثمار في أحد </w:t>
            </w:r>
            <w:r w:rsidR="003102E3">
              <w:rPr>
                <w:rFonts w:ascii="Simplified Arabic" w:hAnsi="Simplified Arabic" w:cs="Simplified Arabic" w:hint="cs"/>
                <w:sz w:val="24"/>
                <w:szCs w:val="24"/>
                <w:rtl/>
              </w:rPr>
              <w:t>الأسواق السابقة في البند 2</w:t>
            </w:r>
            <w:r w:rsidRPr="0066159C">
              <w:rPr>
                <w:rFonts w:ascii="Simplified Arabic" w:hAnsi="Simplified Arabic" w:cs="Simplified Arabic"/>
                <w:sz w:val="24"/>
                <w:szCs w:val="24"/>
                <w:rtl/>
              </w:rPr>
              <w:t xml:space="preserve"> وواجهتم </w:t>
            </w:r>
            <w:r w:rsidRPr="0066159C">
              <w:rPr>
                <w:rFonts w:ascii="Simplified Arabic" w:hAnsi="Simplified Arabic" w:cs="Simplified Arabic" w:hint="cs"/>
                <w:sz w:val="24"/>
                <w:szCs w:val="24"/>
                <w:rtl/>
              </w:rPr>
              <w:t>صعوبات أو م</w:t>
            </w:r>
            <w:r>
              <w:rPr>
                <w:rFonts w:ascii="Simplified Arabic" w:hAnsi="Simplified Arabic" w:cs="Simplified Arabic" w:hint="cs"/>
                <w:sz w:val="24"/>
                <w:szCs w:val="24"/>
                <w:rtl/>
              </w:rPr>
              <w:t xml:space="preserve">عوقات في النفاذ إلى </w:t>
            </w:r>
          </w:p>
          <w:p w:rsidR="0066159C" w:rsidRPr="0066159C" w:rsidRDefault="0066159C" w:rsidP="0066159C">
            <w:pPr>
              <w:spacing w:line="360" w:lineRule="auto"/>
              <w:rPr>
                <w:rFonts w:ascii="Simplified Arabic" w:hAnsi="Simplified Arabic" w:cs="Simplified Arabic"/>
                <w:sz w:val="24"/>
                <w:szCs w:val="24"/>
                <w:rtl/>
              </w:rPr>
            </w:pPr>
            <w:r w:rsidRPr="0066159C">
              <w:rPr>
                <w:rFonts w:ascii="Simplified Arabic" w:hAnsi="Simplified Arabic" w:cs="Simplified Arabic" w:hint="cs"/>
                <w:sz w:val="24"/>
                <w:szCs w:val="24"/>
                <w:rtl/>
              </w:rPr>
              <w:t>في حالة الإجابة ب (نعم):</w:t>
            </w:r>
          </w:p>
          <w:p w:rsidR="0066159C" w:rsidRPr="0066159C" w:rsidRDefault="0066159C" w:rsidP="0066159C">
            <w:pPr>
              <w:pStyle w:val="ListParagraph"/>
              <w:spacing w:line="360" w:lineRule="auto"/>
              <w:ind w:left="360"/>
              <w:rPr>
                <w:rFonts w:ascii="Simplified Arabic" w:hAnsi="Simplified Arabic" w:cs="Simplified Arabic"/>
                <w:sz w:val="24"/>
                <w:szCs w:val="24"/>
                <w:rtl/>
              </w:rPr>
            </w:pPr>
            <w:r w:rsidRPr="0066159C">
              <w:rPr>
                <w:rFonts w:ascii="Simplified Arabic" w:hAnsi="Simplified Arabic" w:cs="Simplified Arabic" w:hint="cs"/>
                <w:sz w:val="24"/>
                <w:szCs w:val="24"/>
                <w:rtl/>
              </w:rPr>
              <w:t xml:space="preserve">ما هي هذه الدول: ..........................................................     </w:t>
            </w:r>
          </w:p>
          <w:p w:rsidR="0066159C" w:rsidRPr="0066159C" w:rsidRDefault="0066159C" w:rsidP="0066159C">
            <w:pPr>
              <w:pStyle w:val="ListParagraph"/>
              <w:spacing w:line="360" w:lineRule="auto"/>
              <w:ind w:left="360"/>
              <w:rPr>
                <w:rFonts w:ascii="Simplified Arabic" w:hAnsi="Simplified Arabic" w:cs="Simplified Arabic"/>
                <w:sz w:val="24"/>
                <w:szCs w:val="24"/>
                <w:rtl/>
              </w:rPr>
            </w:pPr>
            <w:r w:rsidRPr="0066159C">
              <w:rPr>
                <w:rFonts w:ascii="Simplified Arabic" w:hAnsi="Simplified Arabic" w:cs="Simplified Arabic" w:hint="cs"/>
                <w:sz w:val="24"/>
                <w:szCs w:val="24"/>
                <w:rtl/>
              </w:rPr>
              <w:t>وما هي المعوقات أو الصعوبات التي واجهتكم عند النفاذ إلى هذه الأسواق:</w:t>
            </w:r>
          </w:p>
          <w:p w:rsidR="0066159C" w:rsidRPr="0066159C" w:rsidRDefault="0066159C" w:rsidP="0066159C">
            <w:pPr>
              <w:pStyle w:val="ListParagraph"/>
              <w:numPr>
                <w:ilvl w:val="0"/>
                <w:numId w:val="4"/>
              </w:numPr>
              <w:spacing w:line="360" w:lineRule="auto"/>
              <w:rPr>
                <w:rFonts w:ascii="Simplified Arabic" w:hAnsi="Simplified Arabic" w:cs="Simplified Arabic"/>
                <w:sz w:val="24"/>
                <w:szCs w:val="24"/>
              </w:rPr>
            </w:pPr>
            <w:r w:rsidRPr="0066159C">
              <w:rPr>
                <w:rFonts w:ascii="Simplified Arabic" w:hAnsi="Simplified Arabic" w:cs="Simplified Arabic" w:hint="cs"/>
                <w:sz w:val="24"/>
                <w:szCs w:val="24"/>
                <w:rtl/>
              </w:rPr>
              <w:t>...................................</w:t>
            </w:r>
          </w:p>
          <w:p w:rsidR="0066159C" w:rsidRPr="0066159C" w:rsidRDefault="0066159C" w:rsidP="0066159C">
            <w:pPr>
              <w:pStyle w:val="ListParagraph"/>
              <w:numPr>
                <w:ilvl w:val="0"/>
                <w:numId w:val="4"/>
              </w:numPr>
              <w:spacing w:line="360" w:lineRule="auto"/>
              <w:rPr>
                <w:rFonts w:ascii="Simplified Arabic" w:hAnsi="Simplified Arabic" w:cs="Simplified Arabic"/>
                <w:sz w:val="24"/>
                <w:szCs w:val="24"/>
              </w:rPr>
            </w:pPr>
            <w:r w:rsidRPr="0066159C">
              <w:rPr>
                <w:rFonts w:ascii="Simplified Arabic" w:hAnsi="Simplified Arabic" w:cs="Simplified Arabic" w:hint="cs"/>
                <w:sz w:val="24"/>
                <w:szCs w:val="24"/>
                <w:rtl/>
              </w:rPr>
              <w:t>...................................</w:t>
            </w:r>
          </w:p>
          <w:p w:rsidR="0066159C" w:rsidRPr="0066159C" w:rsidRDefault="0066159C" w:rsidP="0066159C">
            <w:pPr>
              <w:jc w:val="both"/>
              <w:rPr>
                <w:rFonts w:ascii="Simplified Arabic" w:hAnsi="Simplified Arabic" w:cs="Simplified Arabic"/>
                <w:sz w:val="24"/>
                <w:szCs w:val="24"/>
                <w:rtl/>
              </w:rPr>
            </w:pP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5900" w:type="dxa"/>
          </w:tcPr>
          <w:p w:rsidR="0066159C" w:rsidRPr="0066159C" w:rsidRDefault="0066159C" w:rsidP="0066159C">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 xml:space="preserve">هل أصبح لديك معلومات كافية عن الاتفاقيات الدولية والإقليمية المعنية بتحرير التجارة </w:t>
            </w:r>
            <w:r>
              <w:rPr>
                <w:rFonts w:ascii="Simplified Arabic" w:hAnsi="Simplified Arabic" w:cs="Simplified Arabic" w:hint="cs"/>
                <w:sz w:val="24"/>
                <w:szCs w:val="24"/>
                <w:rtl/>
              </w:rPr>
              <w:t xml:space="preserve">ودورها </w:t>
            </w:r>
            <w:r w:rsidRPr="0066159C">
              <w:rPr>
                <w:rFonts w:ascii="Simplified Arabic" w:hAnsi="Simplified Arabic" w:cs="Simplified Arabic" w:hint="cs"/>
                <w:sz w:val="24"/>
                <w:szCs w:val="24"/>
                <w:rtl/>
              </w:rPr>
              <w:t>في تذليل العقبات وزيادة استثمارات شركتكم في الأسواق الخارجية في مجال الاتصالات وتكنولوجيا المعلومات</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5900" w:type="dxa"/>
          </w:tcPr>
          <w:p w:rsidR="0066159C" w:rsidRPr="0066159C" w:rsidRDefault="0066159C" w:rsidP="0066159C">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هل تعتقد أن المعلومات التي عرضت خلال ورشة العمل كافية للاستفادة من هذه الاتفاقيات الدولية، وفي حالة الإجابة ب لا يرجى توضيح نوعية المعلومات والأبح</w:t>
            </w:r>
            <w:r>
              <w:rPr>
                <w:rFonts w:ascii="Simplified Arabic" w:hAnsi="Simplified Arabic" w:cs="Simplified Arabic" w:hint="cs"/>
                <w:sz w:val="24"/>
                <w:szCs w:val="24"/>
                <w:rtl/>
              </w:rPr>
              <w:t>اث التي ترغبون في الاطلاع عليها</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6</w:t>
            </w:r>
          </w:p>
        </w:tc>
        <w:tc>
          <w:tcPr>
            <w:tcW w:w="5900" w:type="dxa"/>
          </w:tcPr>
          <w:p w:rsidR="0066159C" w:rsidRPr="0066159C" w:rsidRDefault="0066159C" w:rsidP="00EE51F3">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 xml:space="preserve">هل </w:t>
            </w:r>
            <w:r w:rsidR="00EE51F3">
              <w:rPr>
                <w:rFonts w:ascii="Simplified Arabic" w:hAnsi="Simplified Arabic" w:cs="Simplified Arabic" w:hint="cs"/>
                <w:sz w:val="24"/>
                <w:szCs w:val="24"/>
                <w:rtl/>
              </w:rPr>
              <w:t>ترى</w:t>
            </w:r>
            <w:r w:rsidRPr="0066159C">
              <w:rPr>
                <w:rFonts w:ascii="Simplified Arabic" w:hAnsi="Simplified Arabic" w:cs="Simplified Arabic" w:hint="cs"/>
                <w:sz w:val="24"/>
                <w:szCs w:val="24"/>
                <w:rtl/>
              </w:rPr>
              <w:t xml:space="preserve"> أهمية الانعقاد الدوري لورشة عمل في هذا الإطار في حالة الإجابة بنعم ما هي الموضوعات التي تقترحون أن يتم مناقشتها</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5900" w:type="dxa"/>
          </w:tcPr>
          <w:p w:rsidR="0066159C" w:rsidRPr="0066159C" w:rsidRDefault="0066159C" w:rsidP="0066159C">
            <w:pPr>
              <w:jc w:val="both"/>
              <w:rPr>
                <w:rFonts w:ascii="Simplified Arabic" w:hAnsi="Simplified Arabic" w:cs="Simplified Arabic"/>
                <w:sz w:val="24"/>
                <w:szCs w:val="24"/>
                <w:rtl/>
                <w:lang w:bidi="ar-EG"/>
              </w:rPr>
            </w:pPr>
            <w:r w:rsidRPr="0066159C">
              <w:rPr>
                <w:rFonts w:ascii="Simplified Arabic" w:hAnsi="Simplified Arabic" w:cs="Simplified Arabic" w:hint="cs"/>
                <w:sz w:val="24"/>
                <w:szCs w:val="24"/>
                <w:rtl/>
              </w:rPr>
              <w:t>هل هناك فرص استثمارية متاحة أمام شركتكم في مجال الاتصالات وتكنولوجيا المعلومات في الدول الأعضاء بالاتفاقيات الدولية والإقليمية، وهل تواجهون صعوبات في النفاذ إليها، وفي حالة الإجابة بنعم ما هي هذه الدول وما هي الصعوبات</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5900" w:type="dxa"/>
          </w:tcPr>
          <w:p w:rsidR="0066159C" w:rsidRPr="0066159C" w:rsidRDefault="0066159C" w:rsidP="0066159C">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هل ترى أن اتفاقيات التجارة الدولية أو الإقليمية التي أبرمتها مصر مفيدة لتوسع شركتكم في النفاذ لأسواق مختلفة؟ في حالة الإجابة ب لا برجاء توضيح رؤيتكم عن كي</w:t>
            </w:r>
            <w:r>
              <w:rPr>
                <w:rFonts w:ascii="Simplified Arabic" w:hAnsi="Simplified Arabic" w:cs="Simplified Arabic" w:hint="cs"/>
                <w:sz w:val="24"/>
                <w:szCs w:val="24"/>
                <w:rtl/>
              </w:rPr>
              <w:t>فية استفادتكم من هذه الاتفاقيات</w:t>
            </w:r>
            <w:r w:rsidR="00EE51F3">
              <w:rPr>
                <w:rFonts w:ascii="Simplified Arabic" w:hAnsi="Simplified Arabic" w:cs="Simplified Arabic" w:hint="cs"/>
                <w:sz w:val="24"/>
                <w:szCs w:val="24"/>
                <w:rtl/>
              </w:rPr>
              <w:t>.</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5900" w:type="dxa"/>
          </w:tcPr>
          <w:p w:rsidR="0066159C" w:rsidRPr="003102E3" w:rsidRDefault="003102E3" w:rsidP="003102E3">
            <w:pPr>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هل تؤيد </w:t>
            </w:r>
            <w:r w:rsidRPr="003102E3">
              <w:rPr>
                <w:rFonts w:ascii="Simplified Arabic" w:hAnsi="Simplified Arabic" w:cs="Simplified Arabic" w:hint="cs"/>
                <w:sz w:val="24"/>
                <w:szCs w:val="24"/>
                <w:rtl/>
              </w:rPr>
              <w:t xml:space="preserve">إصدار نشرات دورية للتعريف بكل ما هو خاص باتفاقيات تحرير التجارة </w:t>
            </w:r>
            <w:r>
              <w:rPr>
                <w:rFonts w:ascii="Simplified Arabic" w:hAnsi="Simplified Arabic" w:cs="Simplified Arabic" w:hint="cs"/>
                <w:sz w:val="24"/>
                <w:szCs w:val="24"/>
                <w:rtl/>
              </w:rPr>
              <w:t>والتي تبرمها مصر مع دول العالم في مجال الاتصالات وتكنولوجيا المعلومات</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10</w:t>
            </w:r>
          </w:p>
        </w:tc>
        <w:tc>
          <w:tcPr>
            <w:tcW w:w="5900" w:type="dxa"/>
          </w:tcPr>
          <w:p w:rsidR="0066159C" w:rsidRPr="003102E3" w:rsidRDefault="003102E3" w:rsidP="003102E3">
            <w:pPr>
              <w:jc w:val="both"/>
              <w:rPr>
                <w:rFonts w:ascii="Simplified Arabic" w:hAnsi="Simplified Arabic" w:cs="Simplified Arabic"/>
                <w:sz w:val="24"/>
                <w:szCs w:val="24"/>
                <w:rtl/>
              </w:rPr>
            </w:pPr>
            <w:r w:rsidRPr="003102E3">
              <w:rPr>
                <w:rFonts w:ascii="Simplified Arabic" w:hAnsi="Simplified Arabic" w:cs="Simplified Arabic" w:hint="cs"/>
                <w:sz w:val="24"/>
                <w:szCs w:val="24"/>
                <w:rtl/>
              </w:rPr>
              <w:t xml:space="preserve">تشجيع الشركات التي لها تجارب استثمارية بالخارج على عرض التحديات وقصص النجاح للاستفادة منها </w:t>
            </w:r>
            <w:r>
              <w:rPr>
                <w:rFonts w:ascii="Simplified Arabic" w:hAnsi="Simplified Arabic" w:cs="Simplified Arabic" w:hint="cs"/>
                <w:sz w:val="24"/>
                <w:szCs w:val="24"/>
                <w:rtl/>
              </w:rPr>
              <w:t>والعمل على إزالة</w:t>
            </w:r>
            <w:r w:rsidRPr="003102E3">
              <w:rPr>
                <w:rFonts w:ascii="Simplified Arabic" w:hAnsi="Simplified Arabic" w:cs="Simplified Arabic" w:hint="cs"/>
                <w:sz w:val="24"/>
                <w:szCs w:val="24"/>
                <w:rtl/>
              </w:rPr>
              <w:t xml:space="preserve"> هذه</w:t>
            </w:r>
            <w:r w:rsidR="00B21602">
              <w:rPr>
                <w:rFonts w:ascii="Simplified Arabic" w:hAnsi="Simplified Arabic" w:cs="Simplified Arabic" w:hint="cs"/>
                <w:sz w:val="24"/>
                <w:szCs w:val="24"/>
                <w:rtl/>
              </w:rPr>
              <w:t xml:space="preserve"> المعوقات في المستقبل</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5900" w:type="dxa"/>
          </w:tcPr>
          <w:p w:rsidR="0066159C" w:rsidRPr="003102E3" w:rsidRDefault="003102E3" w:rsidP="003102E3">
            <w:pPr>
              <w:jc w:val="both"/>
              <w:rPr>
                <w:rFonts w:ascii="Simplified Arabic" w:hAnsi="Simplified Arabic" w:cs="Simplified Arabic"/>
                <w:sz w:val="24"/>
                <w:szCs w:val="24"/>
                <w:rtl/>
              </w:rPr>
            </w:pPr>
            <w:r>
              <w:rPr>
                <w:rFonts w:ascii="Simplified Arabic" w:hAnsi="Simplified Arabic" w:cs="Simplified Arabic" w:hint="cs"/>
                <w:sz w:val="24"/>
                <w:szCs w:val="24"/>
                <w:rtl/>
              </w:rPr>
              <w:t>هل تؤيد عقد ورشة عمل أخرى و</w:t>
            </w:r>
            <w:r w:rsidRPr="003102E3">
              <w:rPr>
                <w:rFonts w:ascii="Simplified Arabic" w:hAnsi="Simplified Arabic" w:cs="Simplified Arabic" w:hint="cs"/>
                <w:sz w:val="24"/>
                <w:szCs w:val="24"/>
                <w:rtl/>
              </w:rPr>
              <w:t>دعوة الممثلين التجاريين للدول التي لها اتفاقيات تجارة حرة مع مصر وذلك لعرض الفرص الاستثمارية المتاحة في</w:t>
            </w:r>
            <w:r w:rsidR="00B21602">
              <w:rPr>
                <w:rFonts w:ascii="Simplified Arabic" w:hAnsi="Simplified Arabic" w:cs="Simplified Arabic" w:hint="cs"/>
                <w:sz w:val="24"/>
                <w:szCs w:val="24"/>
                <w:rtl/>
              </w:rPr>
              <w:t xml:space="preserve"> بلادهم على القطاع الخاص المصري</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270E2E">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12</w:t>
            </w:r>
          </w:p>
        </w:tc>
        <w:tc>
          <w:tcPr>
            <w:tcW w:w="5900" w:type="dxa"/>
          </w:tcPr>
          <w:p w:rsidR="00985E5E" w:rsidRPr="0066159C" w:rsidRDefault="00985E5E" w:rsidP="00985E5E">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هل ترى فرص للتوسع استثماريا لشركتك خلال الخمس سنوات القادمة خارج مصر</w:t>
            </w:r>
          </w:p>
          <w:p w:rsidR="00985E5E" w:rsidRPr="0066159C" w:rsidRDefault="00985E5E" w:rsidP="00985E5E">
            <w:pPr>
              <w:spacing w:after="200"/>
              <w:rPr>
                <w:rFonts w:ascii="Simplified Arabic" w:hAnsi="Simplified Arabic" w:cs="Simplified Arabic"/>
                <w:sz w:val="24"/>
                <w:szCs w:val="24"/>
                <w:rtl/>
              </w:rPr>
            </w:pPr>
            <w:r w:rsidRPr="0066159C">
              <w:rPr>
                <w:rFonts w:ascii="Simplified Arabic" w:hAnsi="Simplified Arabic" w:cs="Simplified Arabic" w:hint="cs"/>
                <w:sz w:val="24"/>
                <w:szCs w:val="24"/>
                <w:rtl/>
              </w:rPr>
              <w:t>إذا كانت إجابتك بنعم، أين ترى هذه الفرص؟</w:t>
            </w:r>
          </w:p>
          <w:p w:rsidR="00985E5E" w:rsidRPr="0066159C" w:rsidRDefault="00985E5E" w:rsidP="00985E5E">
            <w:pPr>
              <w:ind w:left="360"/>
              <w:rPr>
                <w:rFonts w:ascii="Simplified Arabic" w:hAnsi="Simplified Arabic" w:cs="Simplified Arabic"/>
                <w:sz w:val="24"/>
                <w:szCs w:val="24"/>
                <w:rtl/>
              </w:rPr>
            </w:pPr>
            <w:r w:rsidRPr="0066159C">
              <w:rPr>
                <w:rFonts w:ascii="Simplified Arabic" w:hAnsi="Simplified Arabic" w:cs="Simplified Arabic" w:hint="cs"/>
                <w:sz w:val="24"/>
                <w:szCs w:val="24"/>
                <w:rtl/>
              </w:rPr>
              <w:t>الدول العربية</w:t>
            </w:r>
          </w:p>
          <w:p w:rsidR="00985E5E" w:rsidRPr="0066159C" w:rsidRDefault="00985E5E" w:rsidP="00985E5E">
            <w:pPr>
              <w:ind w:left="360"/>
              <w:rPr>
                <w:rFonts w:ascii="Simplified Arabic" w:hAnsi="Simplified Arabic" w:cs="Simplified Arabic"/>
                <w:sz w:val="24"/>
                <w:szCs w:val="24"/>
                <w:rtl/>
              </w:rPr>
            </w:pPr>
            <w:r w:rsidRPr="0066159C">
              <w:rPr>
                <w:rFonts w:ascii="Simplified Arabic" w:hAnsi="Simplified Arabic" w:cs="Simplified Arabic" w:hint="cs"/>
                <w:sz w:val="24"/>
                <w:szCs w:val="24"/>
                <w:rtl/>
              </w:rPr>
              <w:t>الدول الأفريقية</w:t>
            </w:r>
          </w:p>
          <w:p w:rsidR="00985E5E" w:rsidRDefault="00985E5E" w:rsidP="00985E5E">
            <w:pPr>
              <w:ind w:left="360"/>
              <w:rPr>
                <w:rFonts w:ascii="Simplified Arabic" w:hAnsi="Simplified Arabic" w:cs="Simplified Arabic"/>
                <w:sz w:val="24"/>
                <w:szCs w:val="24"/>
                <w:rtl/>
              </w:rPr>
            </w:pPr>
            <w:r w:rsidRPr="0066159C">
              <w:rPr>
                <w:rFonts w:ascii="Simplified Arabic" w:hAnsi="Simplified Arabic" w:cs="Simplified Arabic" w:hint="cs"/>
                <w:sz w:val="24"/>
                <w:szCs w:val="24"/>
                <w:rtl/>
              </w:rPr>
              <w:t>الدول الأورو اسيوية</w:t>
            </w:r>
          </w:p>
          <w:p w:rsidR="0066159C" w:rsidRDefault="00985E5E" w:rsidP="00985E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4"/>
                <w:szCs w:val="24"/>
                <w:rtl/>
              </w:rPr>
              <w:t>أخرى</w:t>
            </w:r>
          </w:p>
        </w:tc>
        <w:tc>
          <w:tcPr>
            <w:tcW w:w="589" w:type="dxa"/>
          </w:tcPr>
          <w:p w:rsidR="0066159C" w:rsidRDefault="0066159C" w:rsidP="00270E2E">
            <w:pPr>
              <w:spacing w:line="360" w:lineRule="auto"/>
              <w:jc w:val="both"/>
              <w:rPr>
                <w:rFonts w:ascii="Simplified Arabic" w:hAnsi="Simplified Arabic" w:cs="Simplified Arabic"/>
                <w:sz w:val="28"/>
                <w:szCs w:val="28"/>
                <w:rtl/>
              </w:rPr>
            </w:pPr>
          </w:p>
        </w:tc>
        <w:tc>
          <w:tcPr>
            <w:tcW w:w="560" w:type="dxa"/>
          </w:tcPr>
          <w:p w:rsidR="0066159C" w:rsidRDefault="0066159C" w:rsidP="00270E2E">
            <w:pPr>
              <w:spacing w:line="360" w:lineRule="auto"/>
              <w:jc w:val="both"/>
              <w:rPr>
                <w:rFonts w:ascii="Simplified Arabic" w:hAnsi="Simplified Arabic" w:cs="Simplified Arabic"/>
                <w:sz w:val="28"/>
                <w:szCs w:val="28"/>
                <w:rtl/>
              </w:rPr>
            </w:pPr>
          </w:p>
        </w:tc>
        <w:tc>
          <w:tcPr>
            <w:tcW w:w="2340" w:type="dxa"/>
          </w:tcPr>
          <w:p w:rsidR="0066159C" w:rsidRDefault="0066159C" w:rsidP="00270E2E">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66159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13</w:t>
            </w:r>
          </w:p>
        </w:tc>
        <w:tc>
          <w:tcPr>
            <w:tcW w:w="5900" w:type="dxa"/>
          </w:tcPr>
          <w:p w:rsidR="0066159C" w:rsidRPr="00E45D3A" w:rsidRDefault="00E45D3A" w:rsidP="00E45D3A">
            <w:pPr>
              <w:rPr>
                <w:rFonts w:ascii="Simplified Arabic" w:hAnsi="Simplified Arabic" w:cs="Simplified Arabic"/>
                <w:sz w:val="24"/>
                <w:szCs w:val="24"/>
                <w:rtl/>
              </w:rPr>
            </w:pPr>
            <w:r w:rsidRPr="00E45D3A">
              <w:rPr>
                <w:rFonts w:ascii="Simplified Arabic" w:hAnsi="Simplified Arabic" w:cs="Simplified Arabic" w:hint="cs"/>
                <w:sz w:val="24"/>
                <w:szCs w:val="24"/>
                <w:rtl/>
              </w:rPr>
              <w:t>هل تؤيد انضمام قطاع الاتصالات وتكنولوجيا المعلومات لاتفاقية التجارة الحرة القارية لإفريقيا</w:t>
            </w:r>
            <w:r>
              <w:rPr>
                <w:rFonts w:ascii="Simplified Arabic" w:hAnsi="Simplified Arabic" w:cs="Simplified Arabic" w:hint="cs"/>
                <w:sz w:val="24"/>
                <w:szCs w:val="24"/>
                <w:rtl/>
              </w:rPr>
              <w:t>،</w:t>
            </w:r>
          </w:p>
        </w:tc>
        <w:tc>
          <w:tcPr>
            <w:tcW w:w="589" w:type="dxa"/>
          </w:tcPr>
          <w:p w:rsidR="0066159C" w:rsidRDefault="0066159C" w:rsidP="0066159C">
            <w:pPr>
              <w:spacing w:line="360" w:lineRule="auto"/>
              <w:jc w:val="both"/>
              <w:rPr>
                <w:rFonts w:ascii="Simplified Arabic" w:hAnsi="Simplified Arabic" w:cs="Simplified Arabic"/>
                <w:sz w:val="28"/>
                <w:szCs w:val="28"/>
                <w:rtl/>
              </w:rPr>
            </w:pPr>
          </w:p>
        </w:tc>
        <w:tc>
          <w:tcPr>
            <w:tcW w:w="560" w:type="dxa"/>
          </w:tcPr>
          <w:p w:rsidR="0066159C" w:rsidRDefault="0066159C" w:rsidP="0066159C">
            <w:pPr>
              <w:spacing w:line="360" w:lineRule="auto"/>
              <w:jc w:val="both"/>
              <w:rPr>
                <w:rFonts w:ascii="Simplified Arabic" w:hAnsi="Simplified Arabic" w:cs="Simplified Arabic"/>
                <w:sz w:val="28"/>
                <w:szCs w:val="28"/>
                <w:rtl/>
              </w:rPr>
            </w:pPr>
          </w:p>
        </w:tc>
        <w:tc>
          <w:tcPr>
            <w:tcW w:w="2340" w:type="dxa"/>
          </w:tcPr>
          <w:p w:rsidR="0066159C" w:rsidRDefault="0066159C" w:rsidP="0066159C">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66159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14</w:t>
            </w:r>
          </w:p>
        </w:tc>
        <w:tc>
          <w:tcPr>
            <w:tcW w:w="5900" w:type="dxa"/>
          </w:tcPr>
          <w:p w:rsidR="0066159C" w:rsidRPr="00BC2830" w:rsidRDefault="00BC2830" w:rsidP="00BC2830">
            <w:pPr>
              <w:rPr>
                <w:rFonts w:ascii="Simplified Arabic" w:hAnsi="Simplified Arabic" w:cs="Simplified Arabic"/>
                <w:sz w:val="24"/>
                <w:szCs w:val="24"/>
                <w:rtl/>
              </w:rPr>
            </w:pPr>
            <w:r w:rsidRPr="00BC2830">
              <w:rPr>
                <w:rFonts w:ascii="Simplified Arabic" w:hAnsi="Simplified Arabic" w:cs="Simplified Arabic" w:hint="cs"/>
                <w:sz w:val="24"/>
                <w:szCs w:val="24"/>
                <w:rtl/>
              </w:rPr>
              <w:t xml:space="preserve">هل ترى الانضمام للاتفاق الجديد لتكنولوجيا المعلومات سيفيد </w:t>
            </w:r>
            <w:r>
              <w:rPr>
                <w:rFonts w:ascii="Simplified Arabic" w:hAnsi="Simplified Arabic" w:cs="Simplified Arabic" w:hint="cs"/>
                <w:sz w:val="24"/>
                <w:szCs w:val="24"/>
                <w:rtl/>
              </w:rPr>
              <w:t>صناعة</w:t>
            </w:r>
            <w:r w:rsidRPr="00BC2830">
              <w:rPr>
                <w:rFonts w:ascii="Simplified Arabic" w:hAnsi="Simplified Arabic" w:cs="Simplified Arabic" w:hint="cs"/>
                <w:sz w:val="24"/>
                <w:szCs w:val="24"/>
                <w:rtl/>
              </w:rPr>
              <w:t xml:space="preserve"> الاتصالات وتكنولوجيا المعلومات</w:t>
            </w:r>
            <w:r>
              <w:rPr>
                <w:rFonts w:ascii="Simplified Arabic" w:hAnsi="Simplified Arabic" w:cs="Simplified Arabic" w:hint="cs"/>
                <w:sz w:val="24"/>
                <w:szCs w:val="24"/>
                <w:rtl/>
              </w:rPr>
              <w:t>.</w:t>
            </w:r>
          </w:p>
        </w:tc>
        <w:tc>
          <w:tcPr>
            <w:tcW w:w="589" w:type="dxa"/>
          </w:tcPr>
          <w:p w:rsidR="0066159C" w:rsidRDefault="0066159C" w:rsidP="0066159C">
            <w:pPr>
              <w:spacing w:line="360" w:lineRule="auto"/>
              <w:jc w:val="both"/>
              <w:rPr>
                <w:rFonts w:ascii="Simplified Arabic" w:hAnsi="Simplified Arabic" w:cs="Simplified Arabic"/>
                <w:sz w:val="28"/>
                <w:szCs w:val="28"/>
                <w:rtl/>
              </w:rPr>
            </w:pPr>
          </w:p>
        </w:tc>
        <w:tc>
          <w:tcPr>
            <w:tcW w:w="560" w:type="dxa"/>
          </w:tcPr>
          <w:p w:rsidR="0066159C" w:rsidRDefault="0066159C" w:rsidP="0066159C">
            <w:pPr>
              <w:spacing w:line="360" w:lineRule="auto"/>
              <w:jc w:val="both"/>
              <w:rPr>
                <w:rFonts w:ascii="Simplified Arabic" w:hAnsi="Simplified Arabic" w:cs="Simplified Arabic"/>
                <w:sz w:val="28"/>
                <w:szCs w:val="28"/>
                <w:rtl/>
              </w:rPr>
            </w:pPr>
          </w:p>
        </w:tc>
        <w:tc>
          <w:tcPr>
            <w:tcW w:w="2340" w:type="dxa"/>
          </w:tcPr>
          <w:p w:rsidR="0066159C" w:rsidRDefault="0066159C" w:rsidP="0066159C">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66159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15</w:t>
            </w:r>
          </w:p>
        </w:tc>
        <w:tc>
          <w:tcPr>
            <w:tcW w:w="5900" w:type="dxa"/>
          </w:tcPr>
          <w:p w:rsidR="0066159C" w:rsidRPr="00BC2830" w:rsidRDefault="00BC2830" w:rsidP="00BC2830">
            <w:pPr>
              <w:rPr>
                <w:rFonts w:ascii="Simplified Arabic" w:hAnsi="Simplified Arabic" w:cs="Simplified Arabic"/>
                <w:sz w:val="24"/>
                <w:szCs w:val="24"/>
                <w:rtl/>
              </w:rPr>
            </w:pPr>
            <w:r w:rsidRPr="00BC2830">
              <w:rPr>
                <w:rFonts w:ascii="Simplified Arabic" w:hAnsi="Simplified Arabic" w:cs="Simplified Arabic" w:hint="cs"/>
                <w:sz w:val="24"/>
                <w:szCs w:val="24"/>
                <w:rtl/>
              </w:rPr>
              <w:t xml:space="preserve">هل ترغب في المشاركة في </w:t>
            </w:r>
            <w:r>
              <w:rPr>
                <w:rFonts w:ascii="Simplified Arabic" w:hAnsi="Simplified Arabic" w:cs="Simplified Arabic" w:hint="cs"/>
                <w:sz w:val="24"/>
                <w:szCs w:val="24"/>
                <w:rtl/>
              </w:rPr>
              <w:t>مجموعة عمل داخل وزارة الاتصالات وتكنولوجيا المعلومات ل</w:t>
            </w:r>
            <w:r w:rsidRPr="00BC2830">
              <w:rPr>
                <w:rFonts w:ascii="Simplified Arabic" w:hAnsi="Simplified Arabic" w:cs="Simplified Arabic" w:hint="cs"/>
                <w:sz w:val="24"/>
                <w:szCs w:val="24"/>
                <w:rtl/>
              </w:rPr>
              <w:t xml:space="preserve">مناقشة بنود الاتفاق الجديد </w:t>
            </w:r>
            <w:r>
              <w:rPr>
                <w:rFonts w:ascii="Simplified Arabic" w:hAnsi="Simplified Arabic" w:cs="Simplified Arabic" w:hint="cs"/>
                <w:sz w:val="24"/>
                <w:szCs w:val="24"/>
                <w:rtl/>
              </w:rPr>
              <w:t xml:space="preserve">لتكنولوجيا المعلومات، </w:t>
            </w:r>
            <w:r w:rsidRPr="00BC2830">
              <w:rPr>
                <w:rFonts w:ascii="Simplified Arabic" w:hAnsi="Simplified Arabic" w:cs="Simplified Arabic" w:hint="cs"/>
                <w:sz w:val="24"/>
                <w:szCs w:val="24"/>
                <w:rtl/>
              </w:rPr>
              <w:t>ومدى تأثيره على صناعة تكنولوجيا المعلومات والاتصالات</w:t>
            </w:r>
            <w:r w:rsidR="0092287A">
              <w:rPr>
                <w:rFonts w:ascii="Simplified Arabic" w:hAnsi="Simplified Arabic" w:cs="Simplified Arabic" w:hint="cs"/>
                <w:sz w:val="24"/>
                <w:szCs w:val="24"/>
                <w:rtl/>
              </w:rPr>
              <w:t>.</w:t>
            </w:r>
          </w:p>
        </w:tc>
        <w:tc>
          <w:tcPr>
            <w:tcW w:w="589" w:type="dxa"/>
          </w:tcPr>
          <w:p w:rsidR="0066159C" w:rsidRDefault="0066159C" w:rsidP="0066159C">
            <w:pPr>
              <w:spacing w:line="360" w:lineRule="auto"/>
              <w:jc w:val="both"/>
              <w:rPr>
                <w:rFonts w:ascii="Simplified Arabic" w:hAnsi="Simplified Arabic" w:cs="Simplified Arabic"/>
                <w:sz w:val="28"/>
                <w:szCs w:val="28"/>
                <w:rtl/>
              </w:rPr>
            </w:pPr>
          </w:p>
        </w:tc>
        <w:tc>
          <w:tcPr>
            <w:tcW w:w="560" w:type="dxa"/>
          </w:tcPr>
          <w:p w:rsidR="0066159C" w:rsidRDefault="0066159C" w:rsidP="0066159C">
            <w:pPr>
              <w:spacing w:line="360" w:lineRule="auto"/>
              <w:jc w:val="both"/>
              <w:rPr>
                <w:rFonts w:ascii="Simplified Arabic" w:hAnsi="Simplified Arabic" w:cs="Simplified Arabic"/>
                <w:sz w:val="28"/>
                <w:szCs w:val="28"/>
                <w:rtl/>
              </w:rPr>
            </w:pPr>
          </w:p>
        </w:tc>
        <w:tc>
          <w:tcPr>
            <w:tcW w:w="2340" w:type="dxa"/>
          </w:tcPr>
          <w:p w:rsidR="0066159C" w:rsidRDefault="0066159C" w:rsidP="0066159C">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66159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16</w:t>
            </w:r>
          </w:p>
        </w:tc>
        <w:tc>
          <w:tcPr>
            <w:tcW w:w="5900" w:type="dxa"/>
          </w:tcPr>
          <w:p w:rsidR="0066159C" w:rsidRPr="00BC2830" w:rsidRDefault="00BC2830" w:rsidP="003F0095">
            <w:pPr>
              <w:rPr>
                <w:rFonts w:ascii="Simplified Arabic" w:hAnsi="Simplified Arabic" w:cs="Simplified Arabic"/>
                <w:sz w:val="24"/>
                <w:szCs w:val="24"/>
                <w:rtl/>
              </w:rPr>
            </w:pPr>
            <w:r>
              <w:rPr>
                <w:rFonts w:ascii="Simplified Arabic" w:hAnsi="Simplified Arabic" w:cs="Simplified Arabic" w:hint="cs"/>
                <w:sz w:val="24"/>
                <w:szCs w:val="24"/>
                <w:rtl/>
              </w:rPr>
              <w:t xml:space="preserve">في حالة الإجابة بنعم على البند 15، </w:t>
            </w:r>
            <w:r w:rsidR="0092287A">
              <w:rPr>
                <w:rFonts w:ascii="Simplified Arabic" w:hAnsi="Simplified Arabic" w:cs="Simplified Arabic" w:hint="cs"/>
                <w:sz w:val="24"/>
                <w:szCs w:val="24"/>
                <w:rtl/>
              </w:rPr>
              <w:t>هل يمكن امدادنا</w:t>
            </w:r>
            <w:r>
              <w:rPr>
                <w:rFonts w:ascii="Simplified Arabic" w:hAnsi="Simplified Arabic" w:cs="Simplified Arabic" w:hint="cs"/>
                <w:sz w:val="24"/>
                <w:szCs w:val="24"/>
                <w:rtl/>
              </w:rPr>
              <w:t xml:space="preserve"> </w:t>
            </w:r>
            <w:r w:rsidR="00EE51F3">
              <w:rPr>
                <w:rFonts w:ascii="Simplified Arabic" w:hAnsi="Simplified Arabic" w:cs="Simplified Arabic" w:hint="cs"/>
                <w:sz w:val="24"/>
                <w:szCs w:val="24"/>
                <w:rtl/>
              </w:rPr>
              <w:t>ب</w:t>
            </w:r>
            <w:r w:rsidR="00FD3B73">
              <w:rPr>
                <w:rFonts w:ascii="Simplified Arabic" w:hAnsi="Simplified Arabic" w:cs="Simplified Arabic" w:hint="cs"/>
                <w:sz w:val="24"/>
                <w:szCs w:val="24"/>
                <w:rtl/>
              </w:rPr>
              <w:t>المؤشرات</w:t>
            </w:r>
            <w:r>
              <w:rPr>
                <w:rFonts w:ascii="Simplified Arabic" w:hAnsi="Simplified Arabic" w:cs="Simplified Arabic" w:hint="cs"/>
                <w:sz w:val="24"/>
                <w:szCs w:val="24"/>
                <w:rtl/>
              </w:rPr>
              <w:t xml:space="preserve"> التي </w:t>
            </w:r>
            <w:r w:rsidR="00FD3B73">
              <w:rPr>
                <w:rFonts w:ascii="Simplified Arabic" w:hAnsi="Simplified Arabic" w:cs="Simplified Arabic" w:hint="cs"/>
                <w:sz w:val="24"/>
                <w:szCs w:val="24"/>
                <w:rtl/>
              </w:rPr>
              <w:t xml:space="preserve">يمكن </w:t>
            </w:r>
            <w:r w:rsidR="003F0095">
              <w:rPr>
                <w:rFonts w:ascii="Simplified Arabic" w:hAnsi="Simplified Arabic" w:cs="Simplified Arabic" w:hint="cs"/>
                <w:sz w:val="24"/>
                <w:szCs w:val="24"/>
                <w:rtl/>
              </w:rPr>
              <w:t xml:space="preserve">أن تساعد </w:t>
            </w:r>
            <w:r w:rsidR="00FD3B73">
              <w:rPr>
                <w:rFonts w:ascii="Simplified Arabic" w:hAnsi="Simplified Arabic" w:cs="Simplified Arabic" w:hint="cs"/>
                <w:sz w:val="24"/>
                <w:szCs w:val="24"/>
                <w:rtl/>
              </w:rPr>
              <w:t xml:space="preserve">في اتخاذ القرار بهذا الشأن. </w:t>
            </w:r>
          </w:p>
        </w:tc>
        <w:tc>
          <w:tcPr>
            <w:tcW w:w="589" w:type="dxa"/>
          </w:tcPr>
          <w:p w:rsidR="0066159C" w:rsidRDefault="0066159C" w:rsidP="0066159C">
            <w:pPr>
              <w:spacing w:line="360" w:lineRule="auto"/>
              <w:jc w:val="both"/>
              <w:rPr>
                <w:rFonts w:ascii="Simplified Arabic" w:hAnsi="Simplified Arabic" w:cs="Simplified Arabic"/>
                <w:sz w:val="28"/>
                <w:szCs w:val="28"/>
                <w:rtl/>
              </w:rPr>
            </w:pPr>
          </w:p>
        </w:tc>
        <w:tc>
          <w:tcPr>
            <w:tcW w:w="560" w:type="dxa"/>
          </w:tcPr>
          <w:p w:rsidR="0066159C" w:rsidRDefault="0066159C" w:rsidP="0066159C">
            <w:pPr>
              <w:spacing w:line="360" w:lineRule="auto"/>
              <w:jc w:val="both"/>
              <w:rPr>
                <w:rFonts w:ascii="Simplified Arabic" w:hAnsi="Simplified Arabic" w:cs="Simplified Arabic"/>
                <w:sz w:val="28"/>
                <w:szCs w:val="28"/>
                <w:rtl/>
              </w:rPr>
            </w:pPr>
          </w:p>
        </w:tc>
        <w:tc>
          <w:tcPr>
            <w:tcW w:w="2340" w:type="dxa"/>
          </w:tcPr>
          <w:p w:rsidR="0066159C" w:rsidRDefault="0066159C" w:rsidP="0066159C">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66159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17</w:t>
            </w:r>
          </w:p>
        </w:tc>
        <w:tc>
          <w:tcPr>
            <w:tcW w:w="5900" w:type="dxa"/>
          </w:tcPr>
          <w:p w:rsidR="0066159C" w:rsidRPr="00BC2830" w:rsidRDefault="003F0095" w:rsidP="00BC2830">
            <w:pPr>
              <w:rPr>
                <w:rFonts w:ascii="Simplified Arabic" w:hAnsi="Simplified Arabic" w:cs="Simplified Arabic"/>
                <w:sz w:val="24"/>
                <w:szCs w:val="24"/>
                <w:rtl/>
              </w:rPr>
            </w:pPr>
            <w:r>
              <w:rPr>
                <w:rFonts w:ascii="Simplified Arabic" w:hAnsi="Simplified Arabic" w:cs="Simplified Arabic" w:hint="cs"/>
                <w:sz w:val="24"/>
                <w:szCs w:val="24"/>
                <w:rtl/>
              </w:rPr>
              <w:t>في ضوء ما تم عرضه خلال ورشة العمل، هل تؤيد الانضمام إلى الاتفاقيات الإقليمية والدولية الجديدة لتحرير التجارة في مجال الاتصالات وتكنولوجيا المعلومات</w:t>
            </w:r>
            <w:bookmarkStart w:id="0" w:name="_GoBack"/>
            <w:bookmarkEnd w:id="0"/>
          </w:p>
        </w:tc>
        <w:tc>
          <w:tcPr>
            <w:tcW w:w="589" w:type="dxa"/>
          </w:tcPr>
          <w:p w:rsidR="0066159C" w:rsidRDefault="0066159C" w:rsidP="0066159C">
            <w:pPr>
              <w:spacing w:line="360" w:lineRule="auto"/>
              <w:jc w:val="both"/>
              <w:rPr>
                <w:rFonts w:ascii="Simplified Arabic" w:hAnsi="Simplified Arabic" w:cs="Simplified Arabic"/>
                <w:sz w:val="28"/>
                <w:szCs w:val="28"/>
                <w:rtl/>
              </w:rPr>
            </w:pPr>
          </w:p>
        </w:tc>
        <w:tc>
          <w:tcPr>
            <w:tcW w:w="560" w:type="dxa"/>
          </w:tcPr>
          <w:p w:rsidR="0066159C" w:rsidRDefault="0066159C" w:rsidP="0066159C">
            <w:pPr>
              <w:spacing w:line="360" w:lineRule="auto"/>
              <w:jc w:val="both"/>
              <w:rPr>
                <w:rFonts w:ascii="Simplified Arabic" w:hAnsi="Simplified Arabic" w:cs="Simplified Arabic"/>
                <w:sz w:val="28"/>
                <w:szCs w:val="28"/>
                <w:rtl/>
              </w:rPr>
            </w:pPr>
          </w:p>
        </w:tc>
        <w:tc>
          <w:tcPr>
            <w:tcW w:w="2340" w:type="dxa"/>
          </w:tcPr>
          <w:p w:rsidR="0066159C" w:rsidRDefault="0066159C" w:rsidP="0066159C">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66159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18</w:t>
            </w:r>
          </w:p>
        </w:tc>
        <w:tc>
          <w:tcPr>
            <w:tcW w:w="9389" w:type="dxa"/>
            <w:gridSpan w:val="4"/>
          </w:tcPr>
          <w:p w:rsidR="0066159C" w:rsidRPr="0066159C" w:rsidRDefault="0066159C" w:rsidP="0066159C">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ما هو أكثر نموذج ناجح في رأيك استمعت إليه في ورشة العمل؟</w:t>
            </w:r>
          </w:p>
          <w:p w:rsidR="0066159C" w:rsidRDefault="0066159C" w:rsidP="0066159C">
            <w:pPr>
              <w:spacing w:line="360" w:lineRule="auto"/>
              <w:jc w:val="both"/>
              <w:rPr>
                <w:rFonts w:ascii="Simplified Arabic" w:hAnsi="Simplified Arabic" w:cs="Simplified Arabic"/>
                <w:sz w:val="28"/>
                <w:szCs w:val="28"/>
                <w:rtl/>
              </w:rPr>
            </w:pPr>
          </w:p>
          <w:p w:rsidR="0066159C" w:rsidRDefault="0066159C" w:rsidP="0066159C">
            <w:pPr>
              <w:spacing w:line="360" w:lineRule="auto"/>
              <w:jc w:val="both"/>
              <w:rPr>
                <w:rFonts w:ascii="Simplified Arabic" w:hAnsi="Simplified Arabic" w:cs="Simplified Arabic"/>
                <w:sz w:val="28"/>
                <w:szCs w:val="28"/>
                <w:rtl/>
              </w:rPr>
            </w:pPr>
          </w:p>
        </w:tc>
      </w:tr>
      <w:tr w:rsidR="0066159C" w:rsidTr="00BC2830">
        <w:tc>
          <w:tcPr>
            <w:tcW w:w="511" w:type="dxa"/>
          </w:tcPr>
          <w:p w:rsidR="0066159C" w:rsidRDefault="0066159C" w:rsidP="0066159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19</w:t>
            </w:r>
          </w:p>
        </w:tc>
        <w:tc>
          <w:tcPr>
            <w:tcW w:w="9389" w:type="dxa"/>
            <w:gridSpan w:val="4"/>
          </w:tcPr>
          <w:p w:rsidR="0066159C" w:rsidRPr="0066159C" w:rsidRDefault="0066159C" w:rsidP="0066159C">
            <w:pPr>
              <w:jc w:val="both"/>
              <w:rPr>
                <w:rFonts w:ascii="Simplified Arabic" w:hAnsi="Simplified Arabic" w:cs="Simplified Arabic"/>
                <w:sz w:val="24"/>
                <w:szCs w:val="24"/>
                <w:rtl/>
              </w:rPr>
            </w:pPr>
            <w:r w:rsidRPr="0066159C">
              <w:rPr>
                <w:rFonts w:ascii="Simplified Arabic" w:hAnsi="Simplified Arabic" w:cs="Simplified Arabic" w:hint="cs"/>
                <w:sz w:val="24"/>
                <w:szCs w:val="24"/>
                <w:rtl/>
              </w:rPr>
              <w:t>ما هي أكثر المعوقات في رأيك التي ستواجهك في حال استثمارك بالخارج؟</w:t>
            </w:r>
          </w:p>
          <w:p w:rsidR="0066159C" w:rsidRDefault="0066159C" w:rsidP="0066159C">
            <w:pPr>
              <w:spacing w:line="360" w:lineRule="auto"/>
              <w:jc w:val="both"/>
              <w:rPr>
                <w:rFonts w:ascii="Simplified Arabic" w:hAnsi="Simplified Arabic" w:cs="Simplified Arabic"/>
                <w:sz w:val="28"/>
                <w:szCs w:val="28"/>
                <w:rtl/>
              </w:rPr>
            </w:pPr>
          </w:p>
          <w:p w:rsidR="0066159C" w:rsidRDefault="0066159C" w:rsidP="0066159C">
            <w:pPr>
              <w:spacing w:line="360" w:lineRule="auto"/>
              <w:jc w:val="both"/>
              <w:rPr>
                <w:rFonts w:ascii="Simplified Arabic" w:hAnsi="Simplified Arabic" w:cs="Simplified Arabic"/>
                <w:sz w:val="28"/>
                <w:szCs w:val="28"/>
                <w:rtl/>
              </w:rPr>
            </w:pPr>
          </w:p>
        </w:tc>
      </w:tr>
    </w:tbl>
    <w:p w:rsidR="00BC2830" w:rsidRPr="00BC2830" w:rsidRDefault="00BC2830" w:rsidP="0042455F">
      <w:pPr>
        <w:rPr>
          <w:rFonts w:ascii="Simplified Arabic" w:hAnsi="Simplified Arabic" w:cs="Simplified Arabic"/>
          <w:sz w:val="14"/>
          <w:szCs w:val="14"/>
          <w:rtl/>
        </w:rPr>
      </w:pPr>
    </w:p>
    <w:p w:rsidR="0042455F" w:rsidRPr="0042455F" w:rsidRDefault="0042455F" w:rsidP="001B44F3">
      <w:pPr>
        <w:spacing w:line="240" w:lineRule="auto"/>
        <w:rPr>
          <w:rFonts w:ascii="Simplified Arabic" w:hAnsi="Simplified Arabic" w:cs="Simplified Arabic"/>
          <w:sz w:val="28"/>
          <w:szCs w:val="28"/>
          <w:rtl/>
        </w:rPr>
      </w:pPr>
      <w:r w:rsidRPr="00BC2830">
        <w:rPr>
          <w:rFonts w:ascii="Simplified Arabic" w:hAnsi="Simplified Arabic" w:cs="Simplified Arabic" w:hint="cs"/>
          <w:b/>
          <w:bCs/>
          <w:sz w:val="28"/>
          <w:szCs w:val="28"/>
          <w:rtl/>
        </w:rPr>
        <w:t>اسم الشركة:</w:t>
      </w:r>
      <w:r w:rsidRPr="0042455F">
        <w:rPr>
          <w:rFonts w:ascii="Simplified Arabic" w:hAnsi="Simplified Arabic" w:cs="Simplified Arabic" w:hint="cs"/>
          <w:sz w:val="28"/>
          <w:szCs w:val="28"/>
          <w:rtl/>
        </w:rPr>
        <w:t xml:space="preserve"> .....................................................................................................</w:t>
      </w:r>
    </w:p>
    <w:p w:rsidR="0042455F" w:rsidRPr="0042455F" w:rsidRDefault="0042455F" w:rsidP="00EE51F3">
      <w:pPr>
        <w:spacing w:line="240" w:lineRule="auto"/>
        <w:rPr>
          <w:rFonts w:ascii="Simplified Arabic" w:hAnsi="Simplified Arabic" w:cs="Simplified Arabic"/>
          <w:sz w:val="28"/>
          <w:szCs w:val="28"/>
          <w:rtl/>
        </w:rPr>
      </w:pPr>
      <w:r w:rsidRPr="00BC2830">
        <w:rPr>
          <w:rFonts w:ascii="Simplified Arabic" w:hAnsi="Simplified Arabic" w:cs="Simplified Arabic" w:hint="cs"/>
          <w:b/>
          <w:bCs/>
          <w:sz w:val="28"/>
          <w:szCs w:val="28"/>
          <w:rtl/>
        </w:rPr>
        <w:t>نشاط الشركة:</w:t>
      </w:r>
      <w:r w:rsidRPr="0042455F">
        <w:rPr>
          <w:rFonts w:ascii="Simplified Arabic" w:hAnsi="Simplified Arabic" w:cs="Simplified Arabic" w:hint="cs"/>
          <w:sz w:val="28"/>
          <w:szCs w:val="28"/>
          <w:rtl/>
        </w:rPr>
        <w:t xml:space="preserve"> ....................................................................................................................</w:t>
      </w:r>
    </w:p>
    <w:p w:rsidR="0042455F" w:rsidRPr="00BC2830" w:rsidRDefault="0042455F" w:rsidP="00EE51F3">
      <w:pPr>
        <w:spacing w:line="240" w:lineRule="auto"/>
        <w:rPr>
          <w:rFonts w:ascii="Simplified Arabic" w:hAnsi="Simplified Arabic" w:cs="Simplified Arabic"/>
          <w:b/>
          <w:bCs/>
          <w:sz w:val="28"/>
          <w:szCs w:val="28"/>
          <w:rtl/>
        </w:rPr>
      </w:pPr>
      <w:r w:rsidRPr="00BC2830">
        <w:rPr>
          <w:rFonts w:ascii="Simplified Arabic" w:hAnsi="Simplified Arabic" w:cs="Simplified Arabic" w:hint="cs"/>
          <w:b/>
          <w:bCs/>
          <w:sz w:val="28"/>
          <w:szCs w:val="28"/>
          <w:rtl/>
        </w:rPr>
        <w:t xml:space="preserve">وسيلة الاتصال: </w:t>
      </w:r>
    </w:p>
    <w:p w:rsidR="00BC2830" w:rsidRPr="00EE51F3" w:rsidRDefault="00BC2830" w:rsidP="00EE51F3">
      <w:pPr>
        <w:spacing w:line="240" w:lineRule="auto"/>
        <w:ind w:left="2160"/>
        <w:rPr>
          <w:rFonts w:ascii="Simplified Arabic" w:hAnsi="Simplified Arabic" w:cs="Simplified Arabic"/>
          <w:sz w:val="24"/>
          <w:szCs w:val="24"/>
          <w:rtl/>
        </w:rPr>
      </w:pPr>
      <w:r w:rsidRPr="00EE51F3">
        <w:rPr>
          <w:rFonts w:ascii="Simplified Arabic" w:hAnsi="Simplified Arabic" w:cs="Simplified Arabic" w:hint="cs"/>
          <w:sz w:val="24"/>
          <w:szCs w:val="24"/>
          <w:rtl/>
        </w:rPr>
        <w:t xml:space="preserve">   الاسم:</w:t>
      </w:r>
    </w:p>
    <w:p w:rsidR="00BC2830" w:rsidRPr="00EE51F3" w:rsidRDefault="00BC2830" w:rsidP="00EE51F3">
      <w:pPr>
        <w:spacing w:line="240" w:lineRule="auto"/>
        <w:ind w:left="1440"/>
        <w:rPr>
          <w:rFonts w:ascii="Simplified Arabic" w:hAnsi="Simplified Arabic" w:cs="Simplified Arabic"/>
          <w:sz w:val="24"/>
          <w:szCs w:val="24"/>
          <w:rtl/>
        </w:rPr>
      </w:pPr>
      <w:r w:rsidRPr="00EE51F3">
        <w:rPr>
          <w:rFonts w:ascii="Simplified Arabic" w:hAnsi="Simplified Arabic" w:cs="Simplified Arabic" w:hint="cs"/>
          <w:sz w:val="24"/>
          <w:szCs w:val="24"/>
          <w:rtl/>
        </w:rPr>
        <w:t>المسمى الوظيفي:</w:t>
      </w:r>
    </w:p>
    <w:p w:rsidR="00BC2830" w:rsidRPr="00EE51F3" w:rsidRDefault="00BC2830" w:rsidP="00EE51F3">
      <w:pPr>
        <w:spacing w:line="240" w:lineRule="auto"/>
        <w:ind w:left="1440"/>
        <w:rPr>
          <w:rFonts w:ascii="Simplified Arabic" w:hAnsi="Simplified Arabic" w:cs="Simplified Arabic"/>
          <w:sz w:val="24"/>
          <w:szCs w:val="24"/>
          <w:rtl/>
        </w:rPr>
      </w:pPr>
      <w:r w:rsidRPr="00EE51F3">
        <w:rPr>
          <w:rFonts w:ascii="Simplified Arabic" w:hAnsi="Simplified Arabic" w:cs="Simplified Arabic" w:hint="cs"/>
          <w:sz w:val="24"/>
          <w:szCs w:val="24"/>
          <w:rtl/>
        </w:rPr>
        <w:t>البريد الالكتروني:</w:t>
      </w:r>
    </w:p>
    <w:p w:rsidR="00BC2830" w:rsidRPr="00EE51F3" w:rsidRDefault="00BC2830" w:rsidP="00EE51F3">
      <w:pPr>
        <w:spacing w:line="240" w:lineRule="auto"/>
        <w:ind w:left="2160"/>
        <w:rPr>
          <w:rFonts w:ascii="Simplified Arabic" w:hAnsi="Simplified Arabic" w:cs="Simplified Arabic"/>
          <w:sz w:val="24"/>
          <w:szCs w:val="24"/>
          <w:rtl/>
        </w:rPr>
      </w:pPr>
      <w:r w:rsidRPr="00EE51F3">
        <w:rPr>
          <w:rFonts w:ascii="Simplified Arabic" w:hAnsi="Simplified Arabic" w:cs="Simplified Arabic" w:hint="cs"/>
          <w:sz w:val="24"/>
          <w:szCs w:val="24"/>
          <w:rtl/>
        </w:rPr>
        <w:t xml:space="preserve">  تليفون:</w:t>
      </w:r>
    </w:p>
    <w:p w:rsidR="00F253CF" w:rsidRPr="00EE51F3" w:rsidRDefault="00BC2830" w:rsidP="00EE51F3">
      <w:pPr>
        <w:spacing w:line="240" w:lineRule="auto"/>
        <w:ind w:left="2160"/>
        <w:rPr>
          <w:rFonts w:ascii="Simplified Arabic" w:hAnsi="Simplified Arabic" w:cs="Simplified Arabic"/>
          <w:sz w:val="24"/>
          <w:szCs w:val="24"/>
        </w:rPr>
      </w:pPr>
      <w:r w:rsidRPr="00EE51F3">
        <w:rPr>
          <w:rFonts w:ascii="Simplified Arabic" w:hAnsi="Simplified Arabic" w:cs="Simplified Arabic" w:hint="cs"/>
          <w:sz w:val="24"/>
          <w:szCs w:val="24"/>
          <w:rtl/>
        </w:rPr>
        <w:t xml:space="preserve">  فاكس:</w:t>
      </w:r>
    </w:p>
    <w:sectPr w:rsidR="00F253CF" w:rsidRPr="00EE51F3" w:rsidSect="005903CD">
      <w:foot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6C" w:rsidRDefault="00BE0F6C" w:rsidP="00270E2E">
      <w:pPr>
        <w:spacing w:after="0" w:line="240" w:lineRule="auto"/>
      </w:pPr>
      <w:r>
        <w:separator/>
      </w:r>
    </w:p>
  </w:endnote>
  <w:endnote w:type="continuationSeparator" w:id="0">
    <w:p w:rsidR="00BE0F6C" w:rsidRDefault="00BE0F6C" w:rsidP="0027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2E" w:rsidRDefault="00270E2E">
    <w:pPr>
      <w:pStyle w:val="Footer"/>
      <w:rPr>
        <w:rtl/>
        <w:lang w:bidi="ar-EG"/>
      </w:rPr>
    </w:pPr>
    <w:r w:rsidRPr="000A42B6">
      <w:rPr>
        <w:noProof/>
      </w:rPr>
      <mc:AlternateContent>
        <mc:Choice Requires="wps">
          <w:drawing>
            <wp:anchor distT="0" distB="0" distL="114300" distR="114300" simplePos="0" relativeHeight="251659264" behindDoc="0" locked="0" layoutInCell="1" allowOverlap="1" wp14:anchorId="1973FCE2" wp14:editId="11B918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9DD4A4" id="Rectangle 452" o:spid="_x0000_s1026"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0A42B6">
      <w:rPr>
        <w:lang w:bidi="ar-EG"/>
      </w:rPr>
      <w:t xml:space="preserve">. </w:t>
    </w:r>
    <w:r w:rsidRPr="000A42B6">
      <w:rPr>
        <w:lang w:bidi="ar-EG"/>
      </w:rPr>
      <w:fldChar w:fldCharType="begin"/>
    </w:r>
    <w:r w:rsidRPr="000A42B6">
      <w:rPr>
        <w:lang w:bidi="ar-EG"/>
      </w:rPr>
      <w:instrText xml:space="preserve"> PAGE    \* MERGEFORMAT </w:instrText>
    </w:r>
    <w:r w:rsidRPr="000A42B6">
      <w:rPr>
        <w:lang w:bidi="ar-EG"/>
      </w:rPr>
      <w:fldChar w:fldCharType="separate"/>
    </w:r>
    <w:r w:rsidR="00E45D3A">
      <w:rPr>
        <w:noProof/>
        <w:rtl/>
        <w:lang w:bidi="ar-EG"/>
      </w:rPr>
      <w:t>4</w:t>
    </w:r>
    <w:r w:rsidRPr="000A42B6">
      <w:rPr>
        <w:lang w:bidi="ar-EG"/>
      </w:rPr>
      <w:fldChar w:fldCharType="end"/>
    </w:r>
    <w:r w:rsidR="000A42B6" w:rsidRPr="000A42B6">
      <w:rPr>
        <w:rFonts w:hint="cs"/>
        <w:rtl/>
        <w:lang w:bidi="ar-EG"/>
      </w:rPr>
      <w:t xml:space="preserve"> وزارة الاتصالات وتكنولوجيا المعلومات </w:t>
    </w:r>
    <w:r w:rsidR="000A42B6" w:rsidRPr="000A42B6">
      <w:rPr>
        <w:rtl/>
        <w:lang w:bidi="ar-EG"/>
      </w:rPr>
      <w:t>–</w:t>
    </w:r>
    <w:r w:rsidR="000A42B6" w:rsidRPr="000A42B6">
      <w:rPr>
        <w:rFonts w:hint="cs"/>
        <w:rtl/>
        <w:lang w:bidi="ar-EG"/>
      </w:rPr>
      <w:t xml:space="preserve"> </w:t>
    </w:r>
    <w:r w:rsidR="000A42B6">
      <w:rPr>
        <w:rFonts w:hint="cs"/>
        <w:rtl/>
        <w:lang w:bidi="ar-EG"/>
      </w:rPr>
      <w:t xml:space="preserve">الإدارة المركزية للعلاقات الدولية ف: </w:t>
    </w:r>
    <w:r w:rsidR="000D0E49">
      <w:rPr>
        <w:rFonts w:hint="cs"/>
        <w:rtl/>
        <w:lang w:bidi="ar-EG"/>
      </w:rPr>
      <w:t>35371010،</w:t>
    </w:r>
    <w:r w:rsidR="000A42B6">
      <w:rPr>
        <w:rFonts w:hint="cs"/>
        <w:rtl/>
        <w:lang w:bidi="ar-EG"/>
      </w:rPr>
      <w:t xml:space="preserve"> ت: 35341147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6C" w:rsidRDefault="00BE0F6C" w:rsidP="00270E2E">
      <w:pPr>
        <w:spacing w:after="0" w:line="240" w:lineRule="auto"/>
      </w:pPr>
      <w:r>
        <w:separator/>
      </w:r>
    </w:p>
  </w:footnote>
  <w:footnote w:type="continuationSeparator" w:id="0">
    <w:p w:rsidR="00BE0F6C" w:rsidRDefault="00BE0F6C" w:rsidP="0027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129"/>
    <w:multiLevelType w:val="hybridMultilevel"/>
    <w:tmpl w:val="D7904D40"/>
    <w:lvl w:ilvl="0" w:tplc="AB103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9A7"/>
    <w:multiLevelType w:val="hybridMultilevel"/>
    <w:tmpl w:val="DB200E9A"/>
    <w:lvl w:ilvl="0" w:tplc="E6B67CEA">
      <w:start w:val="1"/>
      <w:numFmt w:val="bullet"/>
      <w:lvlText w:val=""/>
      <w:lvlJc w:val="left"/>
      <w:pPr>
        <w:ind w:left="1224" w:hanging="360"/>
      </w:pPr>
      <w:rPr>
        <w:rFonts w:ascii="Symbol" w:hAnsi="Symbol" w:hint="default"/>
        <w:sz w:val="28"/>
        <w:szCs w:val="28"/>
      </w:rPr>
    </w:lvl>
    <w:lvl w:ilvl="1" w:tplc="0409000B">
      <w:start w:val="1"/>
      <w:numFmt w:val="bullet"/>
      <w:lvlText w:val=""/>
      <w:lvlJc w:val="left"/>
      <w:pPr>
        <w:ind w:left="2241" w:hanging="360"/>
      </w:pPr>
      <w:rPr>
        <w:rFonts w:ascii="Wingdings" w:hAnsi="Wingdings"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 w15:restartNumberingAfterBreak="0">
    <w:nsid w:val="1D783FAA"/>
    <w:multiLevelType w:val="hybridMultilevel"/>
    <w:tmpl w:val="281AF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93AAC"/>
    <w:multiLevelType w:val="hybridMultilevel"/>
    <w:tmpl w:val="B83E9FC6"/>
    <w:lvl w:ilvl="0" w:tplc="837CB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2CAE"/>
    <w:multiLevelType w:val="hybridMultilevel"/>
    <w:tmpl w:val="2AD21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D2824"/>
    <w:multiLevelType w:val="hybridMultilevel"/>
    <w:tmpl w:val="B310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B698E"/>
    <w:multiLevelType w:val="hybridMultilevel"/>
    <w:tmpl w:val="82DC953C"/>
    <w:lvl w:ilvl="0" w:tplc="0409000F">
      <w:start w:val="1"/>
      <w:numFmt w:val="decimal"/>
      <w:lvlText w:val="%1."/>
      <w:lvlJc w:val="left"/>
      <w:pPr>
        <w:ind w:left="1080" w:hanging="360"/>
      </w:pPr>
      <w:rPr>
        <w:rFonts w:hint="default"/>
        <w:sz w:val="28"/>
        <w:szCs w:val="28"/>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642425"/>
    <w:multiLevelType w:val="hybridMultilevel"/>
    <w:tmpl w:val="4FE0AE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2A"/>
    <w:rsid w:val="00015A4E"/>
    <w:rsid w:val="000A42B6"/>
    <w:rsid w:val="000D0E49"/>
    <w:rsid w:val="00125409"/>
    <w:rsid w:val="00156025"/>
    <w:rsid w:val="00171699"/>
    <w:rsid w:val="001B44F3"/>
    <w:rsid w:val="00216627"/>
    <w:rsid w:val="00270E2E"/>
    <w:rsid w:val="003102E3"/>
    <w:rsid w:val="00321521"/>
    <w:rsid w:val="003F0095"/>
    <w:rsid w:val="0042455F"/>
    <w:rsid w:val="00492538"/>
    <w:rsid w:val="004D1DF3"/>
    <w:rsid w:val="00503DF1"/>
    <w:rsid w:val="005315F5"/>
    <w:rsid w:val="005903CD"/>
    <w:rsid w:val="006147D6"/>
    <w:rsid w:val="006311E7"/>
    <w:rsid w:val="0066159C"/>
    <w:rsid w:val="00673686"/>
    <w:rsid w:val="00716351"/>
    <w:rsid w:val="00716887"/>
    <w:rsid w:val="0076522A"/>
    <w:rsid w:val="007D696C"/>
    <w:rsid w:val="00851015"/>
    <w:rsid w:val="0092287A"/>
    <w:rsid w:val="009568DD"/>
    <w:rsid w:val="00985E5E"/>
    <w:rsid w:val="00B21602"/>
    <w:rsid w:val="00B53B35"/>
    <w:rsid w:val="00B57DD0"/>
    <w:rsid w:val="00BC2830"/>
    <w:rsid w:val="00BE0F6C"/>
    <w:rsid w:val="00CB172E"/>
    <w:rsid w:val="00CD43F9"/>
    <w:rsid w:val="00D4185E"/>
    <w:rsid w:val="00DA3FB7"/>
    <w:rsid w:val="00E03754"/>
    <w:rsid w:val="00E17527"/>
    <w:rsid w:val="00E45D3A"/>
    <w:rsid w:val="00EC5582"/>
    <w:rsid w:val="00EE51F3"/>
    <w:rsid w:val="00F253CF"/>
    <w:rsid w:val="00FB0DCB"/>
    <w:rsid w:val="00FB5117"/>
    <w:rsid w:val="00FD3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10544-5338-4632-9126-336A165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86"/>
    <w:pPr>
      <w:ind w:left="720"/>
      <w:contextualSpacing/>
    </w:pPr>
  </w:style>
  <w:style w:type="character" w:styleId="Hyperlink">
    <w:name w:val="Hyperlink"/>
    <w:basedOn w:val="DefaultParagraphFont"/>
    <w:uiPriority w:val="99"/>
    <w:unhideWhenUsed/>
    <w:rsid w:val="00270E2E"/>
    <w:rPr>
      <w:color w:val="0563C1" w:themeColor="hyperlink"/>
      <w:u w:val="single"/>
    </w:rPr>
  </w:style>
  <w:style w:type="paragraph" w:styleId="Header">
    <w:name w:val="header"/>
    <w:basedOn w:val="Normal"/>
    <w:link w:val="HeaderChar"/>
    <w:uiPriority w:val="99"/>
    <w:unhideWhenUsed/>
    <w:rsid w:val="00270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E2E"/>
  </w:style>
  <w:style w:type="paragraph" w:styleId="Footer">
    <w:name w:val="footer"/>
    <w:basedOn w:val="Normal"/>
    <w:link w:val="FooterChar"/>
    <w:uiPriority w:val="99"/>
    <w:unhideWhenUsed/>
    <w:rsid w:val="00270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E2E"/>
  </w:style>
  <w:style w:type="table" w:styleId="TableGrid">
    <w:name w:val="Table Grid"/>
    <w:basedOn w:val="TableNormal"/>
    <w:uiPriority w:val="39"/>
    <w:rsid w:val="0066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saad2281@gmail.com" TargetMode="External"/><Relationship Id="rId3" Type="http://schemas.openxmlformats.org/officeDocument/2006/relationships/settings" Target="settings.xml"/><Relationship Id="rId7" Type="http://schemas.openxmlformats.org/officeDocument/2006/relationships/hyperlink" Target="mailto:msibrahem@mcit.gov.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saad. ibrahem</dc:creator>
  <cp:keywords/>
  <dc:description/>
  <cp:lastModifiedBy>mohammed saad. ibrahem</cp:lastModifiedBy>
  <cp:revision>4</cp:revision>
  <dcterms:created xsi:type="dcterms:W3CDTF">2016-05-10T12:32:00Z</dcterms:created>
  <dcterms:modified xsi:type="dcterms:W3CDTF">2016-05-12T10:53:00Z</dcterms:modified>
</cp:coreProperties>
</file>